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CB375" w14:textId="77777777" w:rsidR="000E47A5" w:rsidRPr="00B44977" w:rsidRDefault="000E47A5" w:rsidP="00A80457"/>
    <w:p w14:paraId="02BBB736" w14:textId="77777777" w:rsidR="000E47A5" w:rsidRPr="00B44977" w:rsidRDefault="000E47A5" w:rsidP="008E0A0C">
      <w:pPr>
        <w:pStyle w:val="Default"/>
        <w:jc w:val="center"/>
        <w:rPr>
          <w:rFonts w:cs="Times New Roman"/>
          <w:b/>
          <w:color w:val="auto"/>
        </w:rPr>
      </w:pPr>
    </w:p>
    <w:p w14:paraId="3D47E8ED" w14:textId="77777777" w:rsidR="000E47A5" w:rsidRPr="00B44977" w:rsidRDefault="000E47A5" w:rsidP="008E0A0C">
      <w:pPr>
        <w:pStyle w:val="Default"/>
        <w:jc w:val="center"/>
        <w:rPr>
          <w:rFonts w:cs="Times New Roman"/>
          <w:b/>
          <w:color w:val="auto"/>
        </w:rPr>
      </w:pPr>
    </w:p>
    <w:p w14:paraId="0BB69AB4" w14:textId="77777777" w:rsidR="000E47A5" w:rsidRPr="00B44977" w:rsidRDefault="000E47A5" w:rsidP="008E0A0C">
      <w:pPr>
        <w:pStyle w:val="Default"/>
        <w:jc w:val="center"/>
        <w:rPr>
          <w:rFonts w:cs="Times New Roman"/>
          <w:b/>
          <w:color w:val="auto"/>
        </w:rPr>
      </w:pPr>
    </w:p>
    <w:p w14:paraId="60309E08" w14:textId="654F1BD2" w:rsidR="000E47A5" w:rsidRPr="00B44977" w:rsidRDefault="001D5DA9" w:rsidP="001D5DA9">
      <w:pPr>
        <w:pStyle w:val="Default"/>
        <w:tabs>
          <w:tab w:val="left" w:pos="7380"/>
        </w:tabs>
        <w:rPr>
          <w:rFonts w:cs="Times New Roman"/>
          <w:b/>
          <w:color w:val="auto"/>
        </w:rPr>
      </w:pPr>
      <w:r w:rsidRPr="00B44977">
        <w:rPr>
          <w:rFonts w:cs="Times New Roman"/>
          <w:b/>
          <w:color w:val="auto"/>
        </w:rPr>
        <w:tab/>
      </w:r>
    </w:p>
    <w:p w14:paraId="71A17F22" w14:textId="77777777" w:rsidR="000E47A5" w:rsidRPr="00B44977" w:rsidRDefault="000E47A5" w:rsidP="008E0A0C">
      <w:pPr>
        <w:pStyle w:val="Default"/>
        <w:jc w:val="center"/>
        <w:rPr>
          <w:rFonts w:cs="Times New Roman"/>
          <w:b/>
          <w:color w:val="auto"/>
        </w:rPr>
      </w:pPr>
    </w:p>
    <w:p w14:paraId="7CE4D9E9" w14:textId="77777777" w:rsidR="000E47A5" w:rsidRPr="00B44977" w:rsidRDefault="000E47A5" w:rsidP="008E0A0C">
      <w:pPr>
        <w:pStyle w:val="Default"/>
        <w:jc w:val="center"/>
        <w:rPr>
          <w:rFonts w:cs="Times New Roman"/>
          <w:b/>
          <w:color w:val="auto"/>
        </w:rPr>
      </w:pPr>
    </w:p>
    <w:p w14:paraId="533469BF" w14:textId="77777777" w:rsidR="000E47A5" w:rsidRPr="00B44977" w:rsidRDefault="000E47A5" w:rsidP="008E0A0C">
      <w:pPr>
        <w:pStyle w:val="Default"/>
        <w:jc w:val="center"/>
        <w:rPr>
          <w:rFonts w:cs="Times New Roman"/>
          <w:b/>
          <w:color w:val="auto"/>
        </w:rPr>
      </w:pPr>
    </w:p>
    <w:p w14:paraId="2DFCF65E" w14:textId="0D02A793" w:rsidR="000E47A5" w:rsidRPr="00B44977" w:rsidRDefault="000E47A5" w:rsidP="008E0A0C">
      <w:pPr>
        <w:pStyle w:val="Default"/>
        <w:jc w:val="center"/>
        <w:rPr>
          <w:rFonts w:cs="Times New Roman"/>
          <w:b/>
          <w:color w:val="auto"/>
          <w:sz w:val="40"/>
        </w:rPr>
      </w:pPr>
      <w:r w:rsidRPr="00B44977">
        <w:rPr>
          <w:rFonts w:cs="Times New Roman" w:hint="eastAsia"/>
          <w:b/>
          <w:color w:val="auto"/>
          <w:sz w:val="40"/>
        </w:rPr>
        <w:t>白老町財務会計システム更新業務</w:t>
      </w:r>
    </w:p>
    <w:p w14:paraId="24EF6F20" w14:textId="5199DC2E" w:rsidR="000E47A5" w:rsidRPr="00B44977" w:rsidRDefault="0028475A" w:rsidP="008E0A0C">
      <w:pPr>
        <w:pStyle w:val="Default"/>
        <w:jc w:val="center"/>
        <w:rPr>
          <w:rFonts w:cs="Times New Roman"/>
          <w:b/>
          <w:color w:val="auto"/>
          <w:sz w:val="40"/>
        </w:rPr>
      </w:pPr>
      <w:r w:rsidRPr="00B44977">
        <w:rPr>
          <w:rFonts w:cs="Times New Roman" w:hint="eastAsia"/>
          <w:b/>
          <w:color w:val="auto"/>
          <w:sz w:val="40"/>
        </w:rPr>
        <w:t>公募型</w:t>
      </w:r>
      <w:r w:rsidR="000E47A5" w:rsidRPr="00B44977">
        <w:rPr>
          <w:rFonts w:cs="Times New Roman" w:hint="eastAsia"/>
          <w:b/>
          <w:color w:val="auto"/>
          <w:sz w:val="40"/>
        </w:rPr>
        <w:t>プロポーザル実施要領</w:t>
      </w:r>
    </w:p>
    <w:p w14:paraId="0D0D4DEC" w14:textId="77777777" w:rsidR="000E47A5" w:rsidRPr="00B44977" w:rsidRDefault="000E47A5" w:rsidP="008E0A0C">
      <w:pPr>
        <w:pStyle w:val="Default"/>
        <w:jc w:val="center"/>
        <w:rPr>
          <w:rFonts w:cs="Times New Roman"/>
          <w:b/>
          <w:color w:val="auto"/>
        </w:rPr>
      </w:pPr>
    </w:p>
    <w:p w14:paraId="2281230C" w14:textId="77777777" w:rsidR="000E47A5" w:rsidRPr="00B44977" w:rsidRDefault="000E47A5" w:rsidP="008E0A0C">
      <w:pPr>
        <w:pStyle w:val="Default"/>
        <w:jc w:val="center"/>
        <w:rPr>
          <w:rFonts w:cs="Times New Roman"/>
          <w:b/>
          <w:color w:val="auto"/>
        </w:rPr>
      </w:pPr>
    </w:p>
    <w:p w14:paraId="448376E4" w14:textId="77777777" w:rsidR="000E47A5" w:rsidRPr="00B44977" w:rsidRDefault="000E47A5" w:rsidP="008E0A0C">
      <w:pPr>
        <w:pStyle w:val="Default"/>
        <w:jc w:val="center"/>
        <w:rPr>
          <w:rFonts w:cs="Times New Roman"/>
          <w:b/>
          <w:color w:val="auto"/>
        </w:rPr>
      </w:pPr>
    </w:p>
    <w:p w14:paraId="3728716A" w14:textId="77777777" w:rsidR="000E47A5" w:rsidRPr="00B44977" w:rsidRDefault="000E47A5" w:rsidP="008E0A0C">
      <w:pPr>
        <w:pStyle w:val="Default"/>
        <w:jc w:val="center"/>
        <w:rPr>
          <w:rFonts w:cs="Times New Roman"/>
          <w:b/>
          <w:color w:val="auto"/>
        </w:rPr>
      </w:pPr>
    </w:p>
    <w:p w14:paraId="325B3793" w14:textId="77777777" w:rsidR="000E47A5" w:rsidRPr="00B44977" w:rsidRDefault="000E47A5" w:rsidP="008E0A0C">
      <w:pPr>
        <w:pStyle w:val="Default"/>
        <w:jc w:val="center"/>
        <w:rPr>
          <w:rFonts w:cs="Times New Roman"/>
          <w:b/>
          <w:color w:val="auto"/>
        </w:rPr>
      </w:pPr>
    </w:p>
    <w:p w14:paraId="5F677646" w14:textId="77777777" w:rsidR="000E47A5" w:rsidRPr="00B44977" w:rsidRDefault="000E47A5" w:rsidP="008E0A0C">
      <w:pPr>
        <w:pStyle w:val="Default"/>
        <w:jc w:val="center"/>
        <w:rPr>
          <w:rFonts w:cs="Times New Roman"/>
          <w:b/>
          <w:color w:val="auto"/>
        </w:rPr>
      </w:pPr>
    </w:p>
    <w:p w14:paraId="3835F2ED" w14:textId="77777777" w:rsidR="000E47A5" w:rsidRPr="00B44977" w:rsidRDefault="000E47A5" w:rsidP="008E0A0C">
      <w:pPr>
        <w:pStyle w:val="Default"/>
        <w:jc w:val="center"/>
        <w:rPr>
          <w:rFonts w:cs="Times New Roman"/>
          <w:b/>
          <w:color w:val="auto"/>
        </w:rPr>
      </w:pPr>
    </w:p>
    <w:p w14:paraId="46A357F1" w14:textId="77777777" w:rsidR="000E47A5" w:rsidRPr="00B44977" w:rsidRDefault="000E47A5" w:rsidP="008E0A0C">
      <w:pPr>
        <w:pStyle w:val="Default"/>
        <w:jc w:val="center"/>
        <w:rPr>
          <w:rFonts w:cs="Times New Roman"/>
          <w:b/>
          <w:color w:val="auto"/>
        </w:rPr>
      </w:pPr>
    </w:p>
    <w:p w14:paraId="62C34734" w14:textId="77777777" w:rsidR="000E47A5" w:rsidRPr="00B44977" w:rsidRDefault="000E47A5" w:rsidP="008E0A0C">
      <w:pPr>
        <w:pStyle w:val="Default"/>
        <w:jc w:val="center"/>
        <w:rPr>
          <w:rFonts w:cs="Times New Roman"/>
          <w:b/>
          <w:color w:val="auto"/>
        </w:rPr>
      </w:pPr>
    </w:p>
    <w:p w14:paraId="3978BF44" w14:textId="77777777" w:rsidR="000E47A5" w:rsidRPr="00B44977" w:rsidRDefault="000E47A5" w:rsidP="008E0A0C">
      <w:pPr>
        <w:pStyle w:val="Default"/>
        <w:jc w:val="center"/>
        <w:rPr>
          <w:rFonts w:cs="Times New Roman"/>
          <w:b/>
          <w:color w:val="auto"/>
        </w:rPr>
      </w:pPr>
    </w:p>
    <w:p w14:paraId="6C1FC3F4" w14:textId="77777777" w:rsidR="000E47A5" w:rsidRPr="00B44977" w:rsidRDefault="000E47A5" w:rsidP="008E0A0C">
      <w:pPr>
        <w:pStyle w:val="Default"/>
        <w:jc w:val="center"/>
        <w:rPr>
          <w:rFonts w:cs="Times New Roman"/>
          <w:b/>
          <w:color w:val="auto"/>
        </w:rPr>
      </w:pPr>
    </w:p>
    <w:p w14:paraId="6309225A" w14:textId="77777777" w:rsidR="000E47A5" w:rsidRPr="00B44977" w:rsidRDefault="000E47A5" w:rsidP="008E0A0C">
      <w:pPr>
        <w:pStyle w:val="Default"/>
        <w:jc w:val="center"/>
        <w:rPr>
          <w:rFonts w:cs="Times New Roman"/>
          <w:b/>
          <w:color w:val="auto"/>
        </w:rPr>
      </w:pPr>
    </w:p>
    <w:p w14:paraId="4650ADBE" w14:textId="77777777" w:rsidR="000E47A5" w:rsidRPr="00B44977" w:rsidRDefault="000E47A5" w:rsidP="008E0A0C">
      <w:pPr>
        <w:pStyle w:val="Default"/>
        <w:jc w:val="center"/>
        <w:rPr>
          <w:rFonts w:cs="Times New Roman"/>
          <w:b/>
          <w:color w:val="auto"/>
        </w:rPr>
      </w:pPr>
    </w:p>
    <w:p w14:paraId="1985993D" w14:textId="77777777" w:rsidR="000E47A5" w:rsidRPr="00B44977" w:rsidRDefault="000E47A5" w:rsidP="008E0A0C">
      <w:pPr>
        <w:pStyle w:val="Default"/>
        <w:jc w:val="center"/>
        <w:rPr>
          <w:rFonts w:cs="Times New Roman"/>
          <w:b/>
          <w:color w:val="auto"/>
        </w:rPr>
      </w:pPr>
    </w:p>
    <w:p w14:paraId="69050836" w14:textId="5DB568A1" w:rsidR="000E47A5" w:rsidRPr="00B44977" w:rsidRDefault="000E47A5" w:rsidP="000E47A5">
      <w:pPr>
        <w:pStyle w:val="Default"/>
        <w:rPr>
          <w:rFonts w:cs="Times New Roman"/>
          <w:b/>
          <w:color w:val="auto"/>
        </w:rPr>
      </w:pPr>
    </w:p>
    <w:p w14:paraId="0BAF095C" w14:textId="77777777" w:rsidR="000E47A5" w:rsidRPr="00B44977" w:rsidRDefault="000E47A5" w:rsidP="008E0A0C">
      <w:pPr>
        <w:pStyle w:val="Default"/>
        <w:jc w:val="center"/>
        <w:rPr>
          <w:rFonts w:cs="Times New Roman"/>
          <w:b/>
          <w:color w:val="auto"/>
        </w:rPr>
      </w:pPr>
    </w:p>
    <w:p w14:paraId="299A8BD5" w14:textId="77777777" w:rsidR="000E47A5" w:rsidRPr="00B44977" w:rsidRDefault="000E47A5" w:rsidP="008E0A0C">
      <w:pPr>
        <w:pStyle w:val="Default"/>
        <w:jc w:val="center"/>
        <w:rPr>
          <w:rFonts w:cs="Times New Roman"/>
          <w:b/>
          <w:color w:val="auto"/>
        </w:rPr>
      </w:pPr>
    </w:p>
    <w:p w14:paraId="4C848912" w14:textId="1B297F68" w:rsidR="000E47A5" w:rsidRPr="00B44977" w:rsidRDefault="000E47A5" w:rsidP="008E0A0C">
      <w:pPr>
        <w:pStyle w:val="Default"/>
        <w:jc w:val="center"/>
        <w:rPr>
          <w:rFonts w:cs="Times New Roman"/>
          <w:b/>
          <w:color w:val="auto"/>
          <w:sz w:val="40"/>
        </w:rPr>
      </w:pPr>
      <w:r w:rsidRPr="00B44977">
        <w:rPr>
          <w:rFonts w:cs="Times New Roman" w:hint="eastAsia"/>
          <w:b/>
          <w:color w:val="auto"/>
          <w:sz w:val="40"/>
        </w:rPr>
        <w:t>令和６年</w:t>
      </w:r>
      <w:r w:rsidR="001D5DA9" w:rsidRPr="00B44977">
        <w:rPr>
          <w:rFonts w:cs="Times New Roman" w:hint="eastAsia"/>
          <w:b/>
          <w:color w:val="auto"/>
          <w:sz w:val="40"/>
        </w:rPr>
        <w:t>４</w:t>
      </w:r>
      <w:r w:rsidRPr="00B44977">
        <w:rPr>
          <w:rFonts w:cs="Times New Roman" w:hint="eastAsia"/>
          <w:b/>
          <w:color w:val="auto"/>
          <w:sz w:val="40"/>
        </w:rPr>
        <w:t>月</w:t>
      </w:r>
    </w:p>
    <w:p w14:paraId="2745593F" w14:textId="26D9C0E5" w:rsidR="000E47A5" w:rsidRPr="00B44977" w:rsidRDefault="000E47A5" w:rsidP="008E0A0C">
      <w:pPr>
        <w:pStyle w:val="Default"/>
        <w:jc w:val="center"/>
        <w:rPr>
          <w:rFonts w:cs="Times New Roman"/>
          <w:b/>
          <w:color w:val="auto"/>
          <w:sz w:val="40"/>
        </w:rPr>
      </w:pPr>
    </w:p>
    <w:p w14:paraId="0AC9E7F6" w14:textId="03A0D786" w:rsidR="000E47A5" w:rsidRPr="00B44977" w:rsidRDefault="000E47A5" w:rsidP="008E0A0C">
      <w:pPr>
        <w:pStyle w:val="Default"/>
        <w:jc w:val="center"/>
        <w:rPr>
          <w:rFonts w:cs="Times New Roman"/>
          <w:b/>
          <w:color w:val="auto"/>
          <w:sz w:val="40"/>
        </w:rPr>
      </w:pPr>
      <w:r w:rsidRPr="00B44977">
        <w:rPr>
          <w:rFonts w:cs="Times New Roman" w:hint="eastAsia"/>
          <w:b/>
          <w:color w:val="auto"/>
          <w:sz w:val="40"/>
        </w:rPr>
        <w:t>白老町</w:t>
      </w:r>
    </w:p>
    <w:p w14:paraId="4C78F37D" w14:textId="77777777" w:rsidR="000E47A5" w:rsidRPr="00B44977" w:rsidRDefault="000E47A5" w:rsidP="008E0A0C">
      <w:pPr>
        <w:pStyle w:val="Default"/>
        <w:jc w:val="center"/>
        <w:rPr>
          <w:rFonts w:cs="Times New Roman"/>
          <w:b/>
          <w:color w:val="auto"/>
        </w:rPr>
      </w:pPr>
    </w:p>
    <w:p w14:paraId="3CAAD523" w14:textId="77777777" w:rsidR="000E47A5" w:rsidRPr="00B44977" w:rsidRDefault="000E47A5" w:rsidP="008E0A0C">
      <w:pPr>
        <w:pStyle w:val="Default"/>
        <w:jc w:val="center"/>
        <w:rPr>
          <w:rFonts w:cs="Times New Roman"/>
          <w:b/>
          <w:color w:val="auto"/>
        </w:rPr>
      </w:pPr>
    </w:p>
    <w:p w14:paraId="354235A5" w14:textId="1296B724" w:rsidR="00BE50B2" w:rsidRPr="00B44977" w:rsidRDefault="008E0A0C" w:rsidP="00F16FD6">
      <w:pPr>
        <w:pStyle w:val="1"/>
      </w:pPr>
      <w:r w:rsidRPr="00B44977">
        <w:rPr>
          <w:rFonts w:hint="eastAsia"/>
        </w:rPr>
        <w:lastRenderedPageBreak/>
        <w:t>１．</w:t>
      </w:r>
      <w:r w:rsidR="008C6FCF" w:rsidRPr="00B44977">
        <w:rPr>
          <w:rFonts w:hint="eastAsia"/>
        </w:rPr>
        <w:t>目的</w:t>
      </w:r>
    </w:p>
    <w:p w14:paraId="07701685" w14:textId="67CA613C" w:rsidR="00021312" w:rsidRPr="00B44977" w:rsidRDefault="00DF4EDF" w:rsidP="004E3024">
      <w:pPr>
        <w:pStyle w:val="a3"/>
        <w:ind w:left="210" w:firstLine="210"/>
      </w:pPr>
      <w:r w:rsidRPr="00B44977">
        <w:rPr>
          <w:rFonts w:hint="eastAsia"/>
        </w:rPr>
        <w:t>現在、本町において稼働している財務会計システムの保守が終了するため、新たな財務会計システム（以下「新システム」という）を導入することを目的とし、新システムの導入にあたっては、財務会計事務に係る的確な事務遂行、業務効率化の実現とともに、</w:t>
      </w:r>
      <w:r w:rsidRPr="00B44977">
        <w:rPr>
          <w:rFonts w:hint="eastAsia"/>
        </w:rPr>
        <w:t>DX</w:t>
      </w:r>
      <w:r w:rsidRPr="00B44977">
        <w:rPr>
          <w:rFonts w:hint="eastAsia"/>
        </w:rPr>
        <w:t>の</w:t>
      </w:r>
      <w:r w:rsidRPr="00B44977">
        <w:rPr>
          <w:rFonts w:hint="eastAsia"/>
        </w:rPr>
        <w:t xml:space="preserve"> </w:t>
      </w:r>
      <w:r w:rsidRPr="00B44977">
        <w:rPr>
          <w:rFonts w:hint="eastAsia"/>
        </w:rPr>
        <w:t>推進が可能なシステム（電子決裁・インボイス対応・電子帳簿保存法等）の導入を目指すものとする。</w:t>
      </w:r>
    </w:p>
    <w:p w14:paraId="7CC7106A" w14:textId="66005B4B" w:rsidR="003214C0" w:rsidRPr="00B44977" w:rsidRDefault="008E0A0C" w:rsidP="00FC56DB">
      <w:pPr>
        <w:pStyle w:val="1"/>
      </w:pPr>
      <w:r w:rsidRPr="00B44977">
        <w:rPr>
          <w:rFonts w:hint="eastAsia"/>
        </w:rPr>
        <w:t>２．</w:t>
      </w:r>
      <w:r w:rsidR="008C6FCF" w:rsidRPr="00B44977">
        <w:rPr>
          <w:rFonts w:hint="eastAsia"/>
        </w:rPr>
        <w:t>業務</w:t>
      </w:r>
      <w:r w:rsidR="00BE50B2" w:rsidRPr="00B44977">
        <w:rPr>
          <w:rFonts w:hint="eastAsia"/>
        </w:rPr>
        <w:t>概要</w:t>
      </w:r>
    </w:p>
    <w:p w14:paraId="18AF744C" w14:textId="1590F6C8" w:rsidR="005D6DF8" w:rsidRPr="00B44977" w:rsidRDefault="005D6DF8" w:rsidP="00FA6030">
      <w:pPr>
        <w:pStyle w:val="2"/>
        <w:spacing w:before="180"/>
      </w:pPr>
      <w:r w:rsidRPr="00B44977">
        <w:rPr>
          <w:rFonts w:hint="eastAsia"/>
        </w:rPr>
        <w:t>（１）業務名</w:t>
      </w:r>
    </w:p>
    <w:p w14:paraId="53E295C3" w14:textId="77777777" w:rsidR="005D6DF8" w:rsidRPr="00B44977" w:rsidRDefault="003214C0" w:rsidP="005D6DF8">
      <w:pPr>
        <w:pStyle w:val="a3"/>
        <w:ind w:left="210" w:firstLineChars="200" w:firstLine="420"/>
        <w:rPr>
          <w:rFonts w:ascii="ＭＳ 明朝" w:hAnsi="ＭＳ 明朝"/>
          <w:spacing w:val="10"/>
          <w:kern w:val="0"/>
          <w:szCs w:val="21"/>
        </w:rPr>
      </w:pPr>
      <w:r w:rsidRPr="00B44977">
        <w:rPr>
          <w:rFonts w:hint="eastAsia"/>
        </w:rPr>
        <w:t>白老町財務会計システム更新業務</w:t>
      </w:r>
      <w:r w:rsidRPr="00B44977">
        <w:rPr>
          <w:rFonts w:ascii="ＭＳ 明朝" w:hAnsi="ＭＳ 明朝" w:hint="eastAsia"/>
          <w:spacing w:val="10"/>
          <w:kern w:val="0"/>
          <w:szCs w:val="21"/>
        </w:rPr>
        <w:t>（以下「本業務」という）</w:t>
      </w:r>
    </w:p>
    <w:p w14:paraId="50D2CB1D" w14:textId="77777777" w:rsidR="005D6DF8" w:rsidRPr="00B44977" w:rsidRDefault="005D6DF8" w:rsidP="00FA6030">
      <w:pPr>
        <w:pStyle w:val="2"/>
        <w:spacing w:before="180"/>
      </w:pPr>
      <w:r w:rsidRPr="00B44977">
        <w:rPr>
          <w:rFonts w:hint="eastAsia"/>
        </w:rPr>
        <w:t xml:space="preserve">（２）業務内容　</w:t>
      </w:r>
    </w:p>
    <w:p w14:paraId="3F5A8D29" w14:textId="53C2EB77" w:rsidR="005D6DF8" w:rsidRPr="00B44977" w:rsidRDefault="0022543B" w:rsidP="005D6DF8">
      <w:pPr>
        <w:pStyle w:val="a3"/>
        <w:ind w:left="210" w:firstLine="210"/>
      </w:pPr>
      <w:r w:rsidRPr="00B44977">
        <w:rPr>
          <w:rFonts w:hint="eastAsia"/>
        </w:rPr>
        <w:t>「</w:t>
      </w:r>
      <w:r w:rsidR="00EA5AF3" w:rsidRPr="00B44977">
        <w:rPr>
          <w:rFonts w:hint="eastAsia"/>
        </w:rPr>
        <w:t>白老町</w:t>
      </w:r>
      <w:r w:rsidR="00224CAA" w:rsidRPr="00B44977">
        <w:rPr>
          <w:rFonts w:hint="eastAsia"/>
        </w:rPr>
        <w:t>財務会計システム更新業務</w:t>
      </w:r>
      <w:r w:rsidR="00BE50B2" w:rsidRPr="00B44977">
        <w:rPr>
          <w:rFonts w:hint="eastAsia"/>
        </w:rPr>
        <w:t>仕様書</w:t>
      </w:r>
      <w:r w:rsidRPr="00B44977">
        <w:rPr>
          <w:rFonts w:hint="eastAsia"/>
        </w:rPr>
        <w:t>」</w:t>
      </w:r>
      <w:r w:rsidR="00B82ED6" w:rsidRPr="00B44977">
        <w:rPr>
          <w:rFonts w:hint="eastAsia"/>
        </w:rPr>
        <w:t>（以下「仕様書」という。）</w:t>
      </w:r>
      <w:r w:rsidR="00BE50B2" w:rsidRPr="00B44977">
        <w:rPr>
          <w:rFonts w:hint="eastAsia"/>
        </w:rPr>
        <w:t>のとおり</w:t>
      </w:r>
    </w:p>
    <w:p w14:paraId="2B8027E0" w14:textId="4EE074EA" w:rsidR="001B6A1A" w:rsidRPr="00B44977" w:rsidRDefault="00FC56DB" w:rsidP="00FA6030">
      <w:pPr>
        <w:pStyle w:val="2"/>
        <w:spacing w:before="180"/>
      </w:pPr>
      <w:r w:rsidRPr="00B44977">
        <w:rPr>
          <w:rFonts w:hint="eastAsia"/>
        </w:rPr>
        <w:t>（３）</w:t>
      </w:r>
      <w:r w:rsidR="004B1D80" w:rsidRPr="00B44977">
        <w:rPr>
          <w:rFonts w:hint="eastAsia"/>
        </w:rPr>
        <w:t>契約期間</w:t>
      </w:r>
    </w:p>
    <w:p w14:paraId="6E867BE9" w14:textId="7AE91897" w:rsidR="001B6A1A" w:rsidRPr="00B44977" w:rsidRDefault="001B6A1A" w:rsidP="001B6A1A">
      <w:pPr>
        <w:pStyle w:val="Default"/>
        <w:ind w:leftChars="200" w:left="420" w:firstLineChars="100" w:firstLine="210"/>
        <w:rPr>
          <w:rFonts w:cs="Times New Roman"/>
          <w:color w:val="auto"/>
          <w:sz w:val="21"/>
          <w:szCs w:val="21"/>
        </w:rPr>
      </w:pPr>
      <w:r w:rsidRPr="00B44977">
        <w:rPr>
          <w:rFonts w:cs="Times New Roman" w:hint="eastAsia"/>
          <w:color w:val="auto"/>
          <w:sz w:val="21"/>
          <w:szCs w:val="21"/>
        </w:rPr>
        <w:t xml:space="preserve">契約締結日から令和７年３月３１日まで　</w:t>
      </w:r>
    </w:p>
    <w:p w14:paraId="3C2BF75A" w14:textId="77777777" w:rsidR="008C6FCF" w:rsidRPr="00B44977" w:rsidRDefault="00FC56DB" w:rsidP="00FA6030">
      <w:pPr>
        <w:pStyle w:val="2"/>
        <w:spacing w:before="180"/>
      </w:pPr>
      <w:r w:rsidRPr="00B44977">
        <w:rPr>
          <w:rFonts w:hint="eastAsia"/>
        </w:rPr>
        <w:t>（</w:t>
      </w:r>
      <w:r w:rsidR="00EB2609" w:rsidRPr="00B44977">
        <w:rPr>
          <w:rFonts w:hint="eastAsia"/>
        </w:rPr>
        <w:t>４</w:t>
      </w:r>
      <w:r w:rsidRPr="00B44977">
        <w:rPr>
          <w:rFonts w:hint="eastAsia"/>
        </w:rPr>
        <w:t>）</w:t>
      </w:r>
      <w:r w:rsidR="008C6FCF" w:rsidRPr="00B44977">
        <w:rPr>
          <w:rFonts w:hint="eastAsia"/>
        </w:rPr>
        <w:t>提案限度額</w:t>
      </w:r>
    </w:p>
    <w:p w14:paraId="6DE4E982" w14:textId="5D8B1831" w:rsidR="001B6A1A" w:rsidRPr="00B44977" w:rsidRDefault="001B6A1A" w:rsidP="008C6FCF">
      <w:pPr>
        <w:ind w:firstLineChars="200" w:firstLine="420"/>
      </w:pPr>
      <w:r w:rsidRPr="00B44977">
        <w:rPr>
          <w:rFonts w:hint="eastAsia"/>
        </w:rPr>
        <w:t>８，３００，０００円以内（消費税および地方消費税を含む）</w:t>
      </w:r>
    </w:p>
    <w:p w14:paraId="01ADBEF2" w14:textId="3657CDDE" w:rsidR="00683B88" w:rsidRPr="00B44977" w:rsidRDefault="00683B88" w:rsidP="00311B3D">
      <w:pPr>
        <w:pStyle w:val="Default"/>
        <w:rPr>
          <w:color w:val="auto"/>
          <w:sz w:val="21"/>
          <w:szCs w:val="21"/>
        </w:rPr>
      </w:pPr>
      <w:r w:rsidRPr="00B44977">
        <w:rPr>
          <w:rFonts w:hint="eastAsia"/>
          <w:color w:val="auto"/>
          <w:sz w:val="21"/>
          <w:szCs w:val="21"/>
        </w:rPr>
        <w:t xml:space="preserve">　　　</w:t>
      </w:r>
      <w:r w:rsidR="00311B3D" w:rsidRPr="00B44977">
        <w:rPr>
          <w:rFonts w:hint="eastAsia"/>
          <w:color w:val="auto"/>
          <w:sz w:val="21"/>
          <w:szCs w:val="21"/>
        </w:rPr>
        <w:t>内訳：</w:t>
      </w:r>
      <w:r w:rsidR="00BD5DD5" w:rsidRPr="00B44977">
        <w:rPr>
          <w:rFonts w:hint="eastAsia"/>
          <w:color w:val="auto"/>
          <w:sz w:val="21"/>
          <w:szCs w:val="21"/>
        </w:rPr>
        <w:t>導入</w:t>
      </w:r>
      <w:r w:rsidRPr="00B44977">
        <w:rPr>
          <w:rFonts w:hint="eastAsia"/>
          <w:color w:val="auto"/>
          <w:sz w:val="21"/>
          <w:szCs w:val="21"/>
        </w:rPr>
        <w:t>費：７，６４０，０００円（令和６年１０月から令和７年３月まで）</w:t>
      </w:r>
    </w:p>
    <w:p w14:paraId="01830423" w14:textId="1A7B96B2" w:rsidR="00683B88" w:rsidRPr="00B44977" w:rsidRDefault="00683B88" w:rsidP="00683B88">
      <w:pPr>
        <w:pStyle w:val="Default"/>
        <w:rPr>
          <w:color w:val="auto"/>
          <w:sz w:val="21"/>
          <w:szCs w:val="21"/>
        </w:rPr>
      </w:pPr>
      <w:r w:rsidRPr="00B44977">
        <w:rPr>
          <w:rFonts w:hint="eastAsia"/>
          <w:color w:val="auto"/>
          <w:sz w:val="21"/>
          <w:szCs w:val="21"/>
        </w:rPr>
        <w:t xml:space="preserve">　</w:t>
      </w:r>
      <w:r w:rsidR="00311B3D" w:rsidRPr="00B44977">
        <w:rPr>
          <w:rFonts w:hint="eastAsia"/>
          <w:color w:val="auto"/>
          <w:sz w:val="21"/>
          <w:szCs w:val="21"/>
        </w:rPr>
        <w:t xml:space="preserve">　　　</w:t>
      </w:r>
      <w:r w:rsidR="00BD5DD5" w:rsidRPr="00B44977">
        <w:rPr>
          <w:rFonts w:hint="eastAsia"/>
          <w:color w:val="auto"/>
          <w:sz w:val="21"/>
          <w:szCs w:val="21"/>
        </w:rPr>
        <w:t xml:space="preserve">　　利用料</w:t>
      </w:r>
      <w:r w:rsidRPr="00B44977">
        <w:rPr>
          <w:rFonts w:hint="eastAsia"/>
          <w:color w:val="auto"/>
          <w:sz w:val="21"/>
          <w:szCs w:val="21"/>
        </w:rPr>
        <w:t>：　　６６０，０００円（令和６年１０月から令和７年３月まで）</w:t>
      </w:r>
    </w:p>
    <w:p w14:paraId="3812E5F6" w14:textId="7112E4AA" w:rsidR="00683B88" w:rsidRPr="00B44977" w:rsidRDefault="00683B88" w:rsidP="00311B3D">
      <w:pPr>
        <w:pStyle w:val="Default"/>
        <w:ind w:leftChars="600" w:left="1260"/>
        <w:rPr>
          <w:rFonts w:cs="Times New Roman"/>
          <w:color w:val="auto"/>
          <w:sz w:val="21"/>
          <w:szCs w:val="21"/>
        </w:rPr>
      </w:pPr>
      <w:r w:rsidRPr="00B44977">
        <w:rPr>
          <w:rFonts w:hint="eastAsia"/>
          <w:color w:val="auto"/>
          <w:sz w:val="21"/>
          <w:szCs w:val="21"/>
        </w:rPr>
        <w:t>※利用料は５年間</w:t>
      </w:r>
      <w:r w:rsidR="006E0115" w:rsidRPr="00B44977">
        <w:rPr>
          <w:rFonts w:hint="eastAsia"/>
          <w:color w:val="auto"/>
          <w:sz w:val="21"/>
          <w:szCs w:val="21"/>
        </w:rPr>
        <w:t>契約</w:t>
      </w:r>
      <w:r w:rsidRPr="00B44977">
        <w:rPr>
          <w:rFonts w:hint="eastAsia"/>
          <w:color w:val="auto"/>
          <w:sz w:val="21"/>
          <w:szCs w:val="21"/>
        </w:rPr>
        <w:t>とし、令和７年度予算以降について債務負担行為（６５，４４８，０００円）議決としている。</w:t>
      </w:r>
    </w:p>
    <w:p w14:paraId="721D7897" w14:textId="5909BF39" w:rsidR="00A64C41" w:rsidRPr="00B44977" w:rsidRDefault="00010C96" w:rsidP="00A64C41">
      <w:pPr>
        <w:pStyle w:val="Default"/>
        <w:ind w:leftChars="300" w:left="630"/>
        <w:rPr>
          <w:rFonts w:cs="Times New Roman"/>
          <w:color w:val="auto"/>
          <w:sz w:val="21"/>
          <w:szCs w:val="21"/>
        </w:rPr>
      </w:pPr>
      <w:r w:rsidRPr="00B44977">
        <w:rPr>
          <w:rFonts w:cs="Times New Roman" w:hint="eastAsia"/>
          <w:color w:val="auto"/>
          <w:sz w:val="21"/>
          <w:szCs w:val="21"/>
        </w:rPr>
        <w:t>①</w:t>
      </w:r>
      <w:r w:rsidR="00A64C41" w:rsidRPr="00B44977">
        <w:rPr>
          <w:rFonts w:cs="Times New Roman" w:hint="eastAsia"/>
          <w:color w:val="auto"/>
          <w:sz w:val="21"/>
          <w:szCs w:val="21"/>
        </w:rPr>
        <w:t>本提案で、提案するオプション機能・</w:t>
      </w:r>
      <w:r w:rsidR="00683B88" w:rsidRPr="00B44977">
        <w:rPr>
          <w:rFonts w:cs="Times New Roman" w:hint="eastAsia"/>
          <w:color w:val="auto"/>
          <w:sz w:val="21"/>
          <w:szCs w:val="21"/>
        </w:rPr>
        <w:t>有償</w:t>
      </w:r>
      <w:r w:rsidR="00A64C41" w:rsidRPr="00B44977">
        <w:rPr>
          <w:rFonts w:cs="Times New Roman" w:hint="eastAsia"/>
          <w:color w:val="auto"/>
          <w:sz w:val="21"/>
          <w:szCs w:val="21"/>
        </w:rPr>
        <w:t>カスタマイズ等の一切が金額に含まれること。</w:t>
      </w:r>
    </w:p>
    <w:p w14:paraId="6EF6FBF5" w14:textId="14D9CF1D" w:rsidR="00A64C41" w:rsidRPr="00B44977" w:rsidRDefault="00683B88" w:rsidP="00A64C41">
      <w:pPr>
        <w:pStyle w:val="Default"/>
        <w:ind w:leftChars="300" w:left="630"/>
        <w:rPr>
          <w:rFonts w:cs="Times New Roman"/>
          <w:color w:val="auto"/>
          <w:sz w:val="21"/>
          <w:szCs w:val="21"/>
        </w:rPr>
      </w:pPr>
      <w:r w:rsidRPr="00B44977">
        <w:rPr>
          <w:rFonts w:cs="Times New Roman" w:hint="eastAsia"/>
          <w:color w:val="auto"/>
          <w:sz w:val="21"/>
          <w:szCs w:val="21"/>
        </w:rPr>
        <w:t>②</w:t>
      </w:r>
      <w:r w:rsidR="00A64C41" w:rsidRPr="00B44977">
        <w:rPr>
          <w:rFonts w:cs="Times New Roman" w:hint="eastAsia"/>
          <w:color w:val="auto"/>
          <w:sz w:val="21"/>
          <w:szCs w:val="21"/>
        </w:rPr>
        <w:t>経費見積書の価格は、提案内容を全て採用する場合の金額であり、契約金額とならない場合がある。</w:t>
      </w:r>
    </w:p>
    <w:p w14:paraId="6A36803F" w14:textId="37C84D2E" w:rsidR="00A64C41" w:rsidRPr="00B44977" w:rsidRDefault="00683B88" w:rsidP="00010C96">
      <w:pPr>
        <w:pStyle w:val="Default"/>
        <w:ind w:leftChars="300" w:left="630"/>
        <w:rPr>
          <w:rFonts w:cs="Times New Roman"/>
          <w:color w:val="auto"/>
          <w:sz w:val="21"/>
          <w:szCs w:val="21"/>
        </w:rPr>
      </w:pPr>
      <w:r w:rsidRPr="00B44977">
        <w:rPr>
          <w:rFonts w:cs="Times New Roman" w:hint="eastAsia"/>
          <w:color w:val="auto"/>
          <w:sz w:val="21"/>
          <w:szCs w:val="21"/>
        </w:rPr>
        <w:t>③</w:t>
      </w:r>
      <w:r w:rsidR="00010C96" w:rsidRPr="00B44977">
        <w:rPr>
          <w:rFonts w:cs="Times New Roman" w:hint="eastAsia"/>
          <w:color w:val="auto"/>
          <w:sz w:val="21"/>
          <w:szCs w:val="21"/>
        </w:rPr>
        <w:t>仕様書内容以外で必要と思われる項目があれば、「追加提案」として記載すること。追加提案は本事業内で実施する内容のみ記載すること。追加提案に限って複数の提案も可とする。</w:t>
      </w:r>
      <w:r w:rsidR="00A64C41" w:rsidRPr="00B44977">
        <w:rPr>
          <w:rFonts w:cs="Times New Roman" w:hint="eastAsia"/>
          <w:color w:val="auto"/>
          <w:sz w:val="21"/>
          <w:szCs w:val="21"/>
        </w:rPr>
        <w:t>追加提案等を記載した場合は全て費用内で実現すること。</w:t>
      </w:r>
    </w:p>
    <w:p w14:paraId="7EF6C38C" w14:textId="53DA9429" w:rsidR="004E3024" w:rsidRPr="00B44977" w:rsidRDefault="00683B88" w:rsidP="004B1D80">
      <w:pPr>
        <w:pStyle w:val="Default"/>
        <w:ind w:leftChars="300" w:left="630"/>
        <w:rPr>
          <w:rFonts w:cs="Times New Roman"/>
          <w:color w:val="auto"/>
          <w:sz w:val="21"/>
          <w:szCs w:val="21"/>
        </w:rPr>
      </w:pPr>
      <w:r w:rsidRPr="00B44977">
        <w:rPr>
          <w:rFonts w:cs="Times New Roman" w:hint="eastAsia"/>
          <w:color w:val="auto"/>
          <w:sz w:val="21"/>
          <w:szCs w:val="21"/>
        </w:rPr>
        <w:t>④</w:t>
      </w:r>
      <w:r w:rsidR="00146428" w:rsidRPr="00B44977">
        <w:rPr>
          <w:rFonts w:cs="Times New Roman" w:hint="eastAsia"/>
          <w:color w:val="auto"/>
          <w:sz w:val="21"/>
          <w:szCs w:val="21"/>
        </w:rPr>
        <w:t>利用料（</w:t>
      </w:r>
      <w:r w:rsidR="00010C96" w:rsidRPr="00B44977">
        <w:rPr>
          <w:rFonts w:cs="Times New Roman" w:hint="eastAsia"/>
          <w:color w:val="auto"/>
          <w:sz w:val="21"/>
          <w:szCs w:val="21"/>
        </w:rPr>
        <w:t>運用・保守</w:t>
      </w:r>
      <w:r w:rsidR="00146428" w:rsidRPr="00B44977">
        <w:rPr>
          <w:rFonts w:cs="Times New Roman" w:hint="eastAsia"/>
          <w:color w:val="auto"/>
          <w:sz w:val="21"/>
          <w:szCs w:val="21"/>
        </w:rPr>
        <w:t>含む）</w:t>
      </w:r>
      <w:r w:rsidR="00010C96" w:rsidRPr="00B44977">
        <w:rPr>
          <w:rFonts w:cs="Times New Roman" w:hint="eastAsia"/>
          <w:color w:val="auto"/>
          <w:sz w:val="21"/>
          <w:szCs w:val="21"/>
        </w:rPr>
        <w:t>については、</w:t>
      </w:r>
      <w:r w:rsidR="008D1505" w:rsidRPr="00B44977">
        <w:rPr>
          <w:rFonts w:cs="Times New Roman" w:hint="eastAsia"/>
          <w:color w:val="auto"/>
          <w:sz w:val="21"/>
          <w:szCs w:val="21"/>
        </w:rPr>
        <w:t>５</w:t>
      </w:r>
      <w:r w:rsidR="00010C96" w:rsidRPr="00B44977">
        <w:rPr>
          <w:rFonts w:cs="Times New Roman" w:hint="eastAsia"/>
          <w:color w:val="auto"/>
          <w:sz w:val="21"/>
          <w:szCs w:val="21"/>
        </w:rPr>
        <w:t>年間</w:t>
      </w:r>
      <w:r w:rsidR="004E3024" w:rsidRPr="00B44977">
        <w:rPr>
          <w:rFonts w:cs="Times New Roman" w:hint="eastAsia"/>
          <w:color w:val="auto"/>
          <w:sz w:val="21"/>
          <w:szCs w:val="21"/>
        </w:rPr>
        <w:t>（６０ヶ月）</w:t>
      </w:r>
      <w:r w:rsidR="00010C96" w:rsidRPr="00B44977">
        <w:rPr>
          <w:rFonts w:cs="Times New Roman" w:hint="eastAsia"/>
          <w:color w:val="auto"/>
          <w:sz w:val="21"/>
          <w:szCs w:val="21"/>
        </w:rPr>
        <w:t>にかかる費用を年度毎に分けて記載すること。</w:t>
      </w:r>
    </w:p>
    <w:p w14:paraId="354235AE" w14:textId="778821FE" w:rsidR="00BE50B2" w:rsidRPr="00B44977" w:rsidRDefault="008E0A0C" w:rsidP="00F16FD6">
      <w:pPr>
        <w:pStyle w:val="1"/>
      </w:pPr>
      <w:r w:rsidRPr="00B44977">
        <w:rPr>
          <w:rFonts w:hint="eastAsia"/>
        </w:rPr>
        <w:t>３．</w:t>
      </w:r>
      <w:r w:rsidR="004B1D80" w:rsidRPr="00B44977">
        <w:rPr>
          <w:rFonts w:hint="eastAsia"/>
        </w:rPr>
        <w:t>担当</w:t>
      </w:r>
      <w:r w:rsidR="00BE50B2" w:rsidRPr="00B44977">
        <w:rPr>
          <w:rFonts w:hint="eastAsia"/>
        </w:rPr>
        <w:t>課</w:t>
      </w:r>
    </w:p>
    <w:p w14:paraId="6C7BC93C" w14:textId="77777777" w:rsidR="004E3024" w:rsidRPr="00B44977" w:rsidRDefault="004E3024" w:rsidP="004E3024">
      <w:pPr>
        <w:ind w:leftChars="0" w:left="0" w:firstLineChars="200" w:firstLine="420"/>
        <w:rPr>
          <w:rFonts w:ascii="ＭＳ 明朝" w:hAnsi="ＭＳ 明朝"/>
          <w:szCs w:val="21"/>
        </w:rPr>
      </w:pPr>
      <w:r w:rsidRPr="00B44977">
        <w:rPr>
          <w:rFonts w:ascii="ＭＳ 明朝" w:hAnsi="ＭＳ 明朝" w:hint="eastAsia"/>
          <w:szCs w:val="21"/>
        </w:rPr>
        <w:t>〒059-0995　白老郡白老町大町１丁目１番１号</w:t>
      </w:r>
    </w:p>
    <w:p w14:paraId="63E3FC67" w14:textId="57C43A88" w:rsidR="004E3024" w:rsidRPr="00B44977" w:rsidRDefault="004E3024" w:rsidP="004E3024">
      <w:pPr>
        <w:rPr>
          <w:rFonts w:ascii="ＭＳ 明朝" w:hAnsi="ＭＳ 明朝"/>
          <w:szCs w:val="21"/>
        </w:rPr>
      </w:pPr>
      <w:r w:rsidRPr="00B44977">
        <w:rPr>
          <w:rFonts w:ascii="ＭＳ 明朝" w:hAnsi="ＭＳ 明朝" w:hint="eastAsia"/>
          <w:szCs w:val="21"/>
        </w:rPr>
        <w:t xml:space="preserve">白老町企画財政課財政契約グループ　</w:t>
      </w:r>
    </w:p>
    <w:p w14:paraId="3C56F421" w14:textId="2DECA532" w:rsidR="004E3024" w:rsidRPr="00B44977" w:rsidRDefault="004E3024" w:rsidP="004E3024">
      <w:pPr>
        <w:rPr>
          <w:rFonts w:ascii="ＭＳ 明朝" w:hAnsi="ＭＳ 明朝"/>
          <w:szCs w:val="21"/>
        </w:rPr>
      </w:pPr>
      <w:r w:rsidRPr="00B44977">
        <w:rPr>
          <w:rFonts w:ascii="ＭＳ 明朝" w:hAnsi="ＭＳ 明朝" w:hint="eastAsia"/>
          <w:szCs w:val="21"/>
        </w:rPr>
        <w:t>ＴＥＬ：0144-82-2714（直通）</w:t>
      </w:r>
    </w:p>
    <w:p w14:paraId="6EE0615D" w14:textId="454D7612" w:rsidR="004E3024" w:rsidRPr="00B44977" w:rsidRDefault="004E3024" w:rsidP="004E3024">
      <w:pPr>
        <w:rPr>
          <w:rFonts w:ascii="ＭＳ 明朝" w:hAnsi="ＭＳ 明朝"/>
          <w:szCs w:val="21"/>
        </w:rPr>
      </w:pPr>
      <w:r w:rsidRPr="00B44977">
        <w:rPr>
          <w:rFonts w:ascii="ＭＳ 明朝" w:hAnsi="ＭＳ 明朝" w:hint="eastAsia"/>
          <w:szCs w:val="21"/>
        </w:rPr>
        <w:t>ＦＡＸ：0144-82-4391</w:t>
      </w:r>
    </w:p>
    <w:p w14:paraId="354235B4" w14:textId="252F8511" w:rsidR="0025462C" w:rsidRPr="00B44977" w:rsidRDefault="004E3024" w:rsidP="004E3024">
      <w:pPr>
        <w:rPr>
          <w:szCs w:val="21"/>
        </w:rPr>
      </w:pPr>
      <w:r w:rsidRPr="00B44977">
        <w:rPr>
          <w:rFonts w:ascii="ＭＳ 明朝" w:hAnsi="ＭＳ 明朝" w:hint="eastAsia"/>
          <w:szCs w:val="21"/>
        </w:rPr>
        <w:lastRenderedPageBreak/>
        <w:t>E-mail：</w:t>
      </w:r>
      <w:hyperlink r:id="rId11" w:history="1">
        <w:r w:rsidRPr="00B44977">
          <w:rPr>
            <w:rStyle w:val="ae"/>
            <w:rFonts w:ascii="ＭＳ 明朝" w:hAnsi="ＭＳ 明朝"/>
            <w:color w:val="auto"/>
            <w:szCs w:val="21"/>
          </w:rPr>
          <w:t>zaisei</w:t>
        </w:r>
        <w:r w:rsidRPr="00B44977">
          <w:rPr>
            <w:rStyle w:val="ae"/>
            <w:rFonts w:ascii="ＭＳ 明朝" w:hAnsi="ＭＳ 明朝" w:hint="eastAsia"/>
            <w:color w:val="auto"/>
            <w:szCs w:val="21"/>
          </w:rPr>
          <w:t>@town.shiraoi.hokkaido.jp</w:t>
        </w:r>
      </w:hyperlink>
    </w:p>
    <w:p w14:paraId="354235B5" w14:textId="4109EEDA" w:rsidR="00BE50B2" w:rsidRPr="00B44977" w:rsidRDefault="008E0A0C" w:rsidP="00F16FD6">
      <w:pPr>
        <w:pStyle w:val="1"/>
      </w:pPr>
      <w:r w:rsidRPr="00B44977">
        <w:rPr>
          <w:rFonts w:hint="eastAsia"/>
        </w:rPr>
        <w:t>４．</w:t>
      </w:r>
      <w:r w:rsidR="001B6A1A" w:rsidRPr="00B44977">
        <w:rPr>
          <w:rFonts w:hint="eastAsia"/>
        </w:rPr>
        <w:t>参加資格条件</w:t>
      </w:r>
    </w:p>
    <w:p w14:paraId="47EFA43E" w14:textId="77777777" w:rsidR="00FC56DB" w:rsidRPr="00B44977" w:rsidRDefault="001B6A1A" w:rsidP="00FC56DB">
      <w:pPr>
        <w:pStyle w:val="a3"/>
        <w:ind w:left="210" w:firstLine="210"/>
      </w:pPr>
      <w:r w:rsidRPr="00B44977">
        <w:rPr>
          <w:rFonts w:hint="eastAsia"/>
        </w:rPr>
        <w:t>白老町財務会計システム更新業務プロポーザルに参加しようとする者は、次に掲げる要件を全て満たす者であること。なお、共同企業体で参加する者にあっては、全ての構成企業が要件を満たすこと。単独で参加する場合は、他の共同企業体の構成企業として参加申し込みをしないこと。</w:t>
      </w:r>
    </w:p>
    <w:p w14:paraId="36A554E8" w14:textId="77777777" w:rsidR="00430F59" w:rsidRPr="00B44977" w:rsidRDefault="004B1D80" w:rsidP="00430F59">
      <w:pPr>
        <w:pStyle w:val="a3"/>
        <w:numPr>
          <w:ilvl w:val="0"/>
          <w:numId w:val="26"/>
        </w:numPr>
        <w:ind w:leftChars="0" w:firstLineChars="0"/>
      </w:pPr>
      <w:r w:rsidRPr="00B44977">
        <w:rPr>
          <w:rFonts w:hint="eastAsia"/>
        </w:rPr>
        <w:t>白老町契約に関する規則（昭和４３年規則第４号）第３条の規定に基づく白老町競</w:t>
      </w:r>
      <w:r w:rsidR="00430F59" w:rsidRPr="00B44977">
        <w:rPr>
          <w:rFonts w:hint="eastAsia"/>
        </w:rPr>
        <w:t xml:space="preserve">　</w:t>
      </w:r>
      <w:r w:rsidRPr="00B44977">
        <w:rPr>
          <w:rFonts w:hint="eastAsia"/>
        </w:rPr>
        <w:t>争入札参加資格者名簿に登録されていること。</w:t>
      </w:r>
    </w:p>
    <w:p w14:paraId="157A4B9A" w14:textId="77777777" w:rsidR="00430F59" w:rsidRPr="00B44977" w:rsidRDefault="004B1D80" w:rsidP="00430F59">
      <w:pPr>
        <w:pStyle w:val="a3"/>
        <w:numPr>
          <w:ilvl w:val="0"/>
          <w:numId w:val="26"/>
        </w:numPr>
        <w:ind w:leftChars="0" w:firstLineChars="0"/>
      </w:pPr>
      <w:r w:rsidRPr="00B44977">
        <w:rPr>
          <w:rFonts w:hint="eastAsia"/>
        </w:rPr>
        <w:t>地方自治法施行令（昭和２２年政令第１６号）第１６７条の４の規定に該当しないこと。</w:t>
      </w:r>
    </w:p>
    <w:p w14:paraId="2EEEA24B" w14:textId="77777777" w:rsidR="00430F59" w:rsidRPr="00B44977" w:rsidRDefault="004B1D80" w:rsidP="00430F59">
      <w:pPr>
        <w:pStyle w:val="a3"/>
        <w:numPr>
          <w:ilvl w:val="0"/>
          <w:numId w:val="26"/>
        </w:numPr>
        <w:ind w:leftChars="0" w:firstLineChars="0"/>
      </w:pPr>
      <w:r w:rsidRPr="00B44977">
        <w:rPr>
          <w:rFonts w:hint="eastAsia"/>
        </w:rPr>
        <w:t>参加意向提出書の提出から契約締結時までのいずれの日においても、白老町競争入</w:t>
      </w:r>
      <w:r w:rsidR="00430F59" w:rsidRPr="00B44977">
        <w:rPr>
          <w:rFonts w:hint="eastAsia"/>
        </w:rPr>
        <w:t xml:space="preserve">　</w:t>
      </w:r>
      <w:r w:rsidRPr="00B44977">
        <w:rPr>
          <w:rFonts w:hint="eastAsia"/>
        </w:rPr>
        <w:t>札参加資格者指名停止等措置要領の規定に基づく指名停止を受けていないこと。</w:t>
      </w:r>
    </w:p>
    <w:p w14:paraId="3CCEF938" w14:textId="77777777" w:rsidR="00430F59" w:rsidRPr="00B44977" w:rsidRDefault="004B1D80" w:rsidP="00430F59">
      <w:pPr>
        <w:pStyle w:val="a3"/>
        <w:numPr>
          <w:ilvl w:val="0"/>
          <w:numId w:val="26"/>
        </w:numPr>
        <w:ind w:leftChars="0" w:firstLineChars="0"/>
      </w:pPr>
      <w:r w:rsidRPr="00B44977">
        <w:rPr>
          <w:rFonts w:hint="eastAsia"/>
        </w:rPr>
        <w:t>会社更生法（平成１４年法律第１５４号）に基づく更生手続き開始の申立てまたは民事再生法（平成１１年法律第２２５号）に基づく再生手続き開始の申立てがなされていない者。</w:t>
      </w:r>
    </w:p>
    <w:p w14:paraId="7C611BD0" w14:textId="77777777" w:rsidR="00430F59" w:rsidRPr="00B44977" w:rsidRDefault="00430F59" w:rsidP="00430F59">
      <w:pPr>
        <w:pStyle w:val="a3"/>
        <w:numPr>
          <w:ilvl w:val="0"/>
          <w:numId w:val="26"/>
        </w:numPr>
        <w:ind w:leftChars="0" w:firstLineChars="0"/>
      </w:pPr>
      <w:r w:rsidRPr="00B44977">
        <w:rPr>
          <w:rFonts w:hint="eastAsia"/>
        </w:rPr>
        <w:t>会社法（平成１７年法律第８６号）第４７５条若しくは第６４４条の規程に基づく精算の開始又は破産法（平成１６年法律第７５号）第１８条若しくは第１９条の規程に基づく破産手続開始の申立てがなされていない者。</w:t>
      </w:r>
    </w:p>
    <w:p w14:paraId="354235B7" w14:textId="4D5303D3" w:rsidR="006F0A3F" w:rsidRPr="00B44977" w:rsidRDefault="00FC56DB" w:rsidP="00BE50B2">
      <w:pPr>
        <w:pStyle w:val="a3"/>
        <w:numPr>
          <w:ilvl w:val="0"/>
          <w:numId w:val="26"/>
        </w:numPr>
        <w:ind w:leftChars="0" w:firstLineChars="0"/>
      </w:pPr>
      <w:r w:rsidRPr="00B44977">
        <w:rPr>
          <w:rFonts w:ascii="ＭＳ 明朝" w:hAnsi="ＭＳ 明朝" w:cs="ＭＳ 明朝" w:hint="eastAsia"/>
        </w:rPr>
        <w:t>本町と同規模以上の自治体において、財務会計システムの導入及び運用実績を有していること。</w:t>
      </w:r>
    </w:p>
    <w:p w14:paraId="10F37802" w14:textId="4658EC9D" w:rsidR="004976D7" w:rsidRPr="00B44977" w:rsidRDefault="008E0A0C" w:rsidP="004976D7">
      <w:pPr>
        <w:pStyle w:val="1"/>
      </w:pPr>
      <w:r w:rsidRPr="00B44977">
        <w:rPr>
          <w:rFonts w:hint="eastAsia"/>
        </w:rPr>
        <w:t>５．</w:t>
      </w:r>
      <w:r w:rsidR="00FC56DB" w:rsidRPr="00B44977">
        <w:rPr>
          <w:rFonts w:hint="eastAsia"/>
        </w:rPr>
        <w:t>質疑・回答</w:t>
      </w:r>
    </w:p>
    <w:p w14:paraId="1B85BFE3" w14:textId="77777777" w:rsidR="00FA6030" w:rsidRPr="00B44977" w:rsidRDefault="00FC56DB" w:rsidP="00FA6030">
      <w:pPr>
        <w:pStyle w:val="2"/>
        <w:spacing w:before="180"/>
      </w:pPr>
      <w:r w:rsidRPr="00B44977">
        <w:rPr>
          <w:rFonts w:hint="eastAsia"/>
        </w:rPr>
        <w:t>（１）</w:t>
      </w:r>
      <w:r w:rsidR="00A64C41" w:rsidRPr="00B44977">
        <w:rPr>
          <w:rFonts w:hint="eastAsia"/>
        </w:rPr>
        <w:t>提出</w:t>
      </w:r>
      <w:r w:rsidRPr="00B44977">
        <w:rPr>
          <w:rFonts w:hint="eastAsia"/>
        </w:rPr>
        <w:t>期間</w:t>
      </w:r>
      <w:r w:rsidR="00052C20" w:rsidRPr="00B44977">
        <w:rPr>
          <w:rFonts w:hint="eastAsia"/>
        </w:rPr>
        <w:t xml:space="preserve">　</w:t>
      </w:r>
    </w:p>
    <w:p w14:paraId="7C38E1CA" w14:textId="57D82EBC" w:rsidR="00FC56DB" w:rsidRPr="00B44977" w:rsidRDefault="00FA6030" w:rsidP="00FA6030">
      <w:pPr>
        <w:ind w:firstLineChars="200" w:firstLine="420"/>
      </w:pPr>
      <w:r w:rsidRPr="00B44977">
        <w:rPr>
          <w:rFonts w:hint="eastAsia"/>
        </w:rPr>
        <w:t>令和６年４月１日（月）～令和６年４月８日（月）</w:t>
      </w:r>
    </w:p>
    <w:p w14:paraId="4A4C9858" w14:textId="77777777" w:rsidR="00FC56DB" w:rsidRPr="00B44977" w:rsidRDefault="00FC56DB" w:rsidP="00FC56DB">
      <w:pPr>
        <w:pStyle w:val="2"/>
        <w:spacing w:before="180"/>
      </w:pPr>
      <w:r w:rsidRPr="00B44977">
        <w:rPr>
          <w:rFonts w:hint="eastAsia"/>
        </w:rPr>
        <w:t>（２）提出方法</w:t>
      </w:r>
    </w:p>
    <w:p w14:paraId="777D49D2" w14:textId="696156BF" w:rsidR="00FC56DB" w:rsidRPr="00B44977" w:rsidRDefault="00FC56DB" w:rsidP="00545C11">
      <w:pPr>
        <w:pStyle w:val="a3"/>
        <w:ind w:leftChars="200" w:left="420" w:firstLine="210"/>
        <w:rPr>
          <w:rFonts w:ascii="ＭＳ 明朝" w:hAnsi="ＭＳ 明朝"/>
        </w:rPr>
      </w:pPr>
      <w:r w:rsidRPr="00B44977">
        <w:rPr>
          <w:rFonts w:ascii="ＭＳ 明朝" w:hAnsi="ＭＳ 明朝" w:hint="eastAsia"/>
        </w:rPr>
        <w:t>質問書（任意様式</w:t>
      </w:r>
      <w:r w:rsidR="00473B3E" w:rsidRPr="00B44977">
        <w:rPr>
          <w:rFonts w:ascii="ＭＳ 明朝" w:hAnsi="ＭＳ 明朝" w:hint="eastAsia"/>
        </w:rPr>
        <w:t>可</w:t>
      </w:r>
      <w:r w:rsidRPr="00B44977">
        <w:rPr>
          <w:rFonts w:ascii="ＭＳ 明朝" w:hAnsi="ＭＳ 明朝" w:hint="eastAsia"/>
        </w:rPr>
        <w:t>）を電子メールにより</w:t>
      </w:r>
      <w:r w:rsidRPr="00B44977">
        <w:rPr>
          <w:rFonts w:ascii="ＭＳ 明朝" w:hAnsi="ＭＳ 明朝"/>
        </w:rPr>
        <w:t>白老町</w:t>
      </w:r>
      <w:r w:rsidRPr="00B44977">
        <w:rPr>
          <w:rFonts w:ascii="ＭＳ 明朝" w:hAnsi="ＭＳ 明朝" w:hint="eastAsia"/>
        </w:rPr>
        <w:t>企画財政課財政契約グループに提出するものとする。</w:t>
      </w:r>
    </w:p>
    <w:p w14:paraId="1C860609" w14:textId="77777777" w:rsidR="00FC56DB" w:rsidRPr="00B44977" w:rsidRDefault="00FC56DB" w:rsidP="00FC56DB">
      <w:pPr>
        <w:pStyle w:val="2"/>
        <w:spacing w:before="180"/>
      </w:pPr>
      <w:r w:rsidRPr="00B44977">
        <w:rPr>
          <w:rFonts w:hint="eastAsia"/>
        </w:rPr>
        <w:t>（３）回答方法等</w:t>
      </w:r>
    </w:p>
    <w:p w14:paraId="1342D4B2" w14:textId="3FDEA527" w:rsidR="0030229B" w:rsidRPr="00B44977" w:rsidRDefault="00FC56DB" w:rsidP="004E3024">
      <w:pPr>
        <w:pStyle w:val="a3"/>
        <w:ind w:leftChars="200" w:left="420" w:firstLine="210"/>
        <w:rPr>
          <w:rFonts w:ascii="ＭＳ 明朝" w:hAnsi="ＭＳ 明朝"/>
        </w:rPr>
      </w:pPr>
      <w:r w:rsidRPr="00B44977">
        <w:rPr>
          <w:rFonts w:ascii="ＭＳ 明朝" w:hAnsi="ＭＳ 明朝" w:hint="eastAsia"/>
        </w:rPr>
        <w:t>質問に対する回答は、競争上の地位その他の正当な利益を害するおそれのあるものを除き、随時、電子メール</w:t>
      </w:r>
      <w:bookmarkStart w:id="0" w:name="_GoBack"/>
      <w:bookmarkEnd w:id="0"/>
      <w:r w:rsidRPr="00B44977">
        <w:rPr>
          <w:rFonts w:ascii="ＭＳ 明朝" w:hAnsi="ＭＳ 明朝" w:hint="eastAsia"/>
        </w:rPr>
        <w:t>の方法により回答する。なお、回答は、質問者を含めたすべての参加申込者に知らせるとともに、白老町ウェブサイトに回答内容を公表する。</w:t>
      </w:r>
    </w:p>
    <w:p w14:paraId="354235C1" w14:textId="244C2C0D" w:rsidR="006F0A3F" w:rsidRPr="00B44977" w:rsidRDefault="008E0A0C" w:rsidP="00F16FD6">
      <w:pPr>
        <w:pStyle w:val="1"/>
      </w:pPr>
      <w:r w:rsidRPr="00B44977">
        <w:rPr>
          <w:rFonts w:hint="eastAsia"/>
        </w:rPr>
        <w:t>６．</w:t>
      </w:r>
      <w:r w:rsidR="00C04A29" w:rsidRPr="00B44977">
        <w:t xml:space="preserve"> </w:t>
      </w:r>
      <w:r w:rsidR="00C04A29" w:rsidRPr="00B44977">
        <w:rPr>
          <w:rFonts w:hint="eastAsia"/>
        </w:rPr>
        <w:t>参加申込</w:t>
      </w:r>
    </w:p>
    <w:p w14:paraId="6A10C11B" w14:textId="77777777" w:rsidR="00C04A29" w:rsidRPr="00B44977" w:rsidRDefault="00C04A29" w:rsidP="00C04A29">
      <w:pPr>
        <w:ind w:leftChars="200" w:left="420"/>
      </w:pPr>
      <w:r w:rsidRPr="00B44977">
        <w:rPr>
          <w:rFonts w:hint="eastAsia"/>
        </w:rPr>
        <w:t>参加希望者は、本実施要領、仕様書等の各規定を理解した上で、以下に掲げるところにより申し込むものとする。</w:t>
      </w:r>
    </w:p>
    <w:p w14:paraId="1FCD19BA" w14:textId="77777777" w:rsidR="00C04A29" w:rsidRPr="00B44977" w:rsidRDefault="00C04A29" w:rsidP="00C04A29">
      <w:pPr>
        <w:pStyle w:val="2"/>
        <w:spacing w:before="180"/>
      </w:pPr>
      <w:r w:rsidRPr="00B44977">
        <w:lastRenderedPageBreak/>
        <w:t>（１）提出書類</w:t>
      </w:r>
    </w:p>
    <w:p w14:paraId="1A60C426" w14:textId="77777777" w:rsidR="00C04A29" w:rsidRPr="00B44977" w:rsidRDefault="00C04A29" w:rsidP="00C04A29">
      <w:pPr>
        <w:pStyle w:val="a3"/>
        <w:ind w:leftChars="0" w:left="420" w:firstLine="210"/>
      </w:pPr>
      <w:r w:rsidRPr="00B44977">
        <w:rPr>
          <w:rFonts w:hint="eastAsia"/>
        </w:rPr>
        <w:t>①参加表明書（様式第１号）</w:t>
      </w:r>
    </w:p>
    <w:p w14:paraId="0D51958A" w14:textId="77777777" w:rsidR="00C04A29" w:rsidRPr="00B44977" w:rsidRDefault="00C04A29" w:rsidP="00C04A29">
      <w:pPr>
        <w:pStyle w:val="a3"/>
        <w:ind w:leftChars="0" w:left="420" w:firstLine="210"/>
      </w:pPr>
      <w:r w:rsidRPr="00B44977">
        <w:rPr>
          <w:rFonts w:hint="eastAsia"/>
        </w:rPr>
        <w:t>②会社概要書（様式）</w:t>
      </w:r>
    </w:p>
    <w:p w14:paraId="0DE2774C" w14:textId="77777777" w:rsidR="00C04A29" w:rsidRPr="00B44977" w:rsidRDefault="00C04A29" w:rsidP="00C04A29">
      <w:pPr>
        <w:pStyle w:val="a3"/>
        <w:ind w:leftChars="0" w:left="420" w:firstLine="210"/>
      </w:pPr>
      <w:r w:rsidRPr="00B44977">
        <w:rPr>
          <w:rFonts w:ascii="ＭＳ 明朝" w:hAnsi="ＭＳ 明朝" w:cs="ＭＳ 明朝" w:hint="eastAsia"/>
        </w:rPr>
        <w:t>③</w:t>
      </w:r>
      <w:r w:rsidRPr="00B44977">
        <w:rPr>
          <w:rFonts w:hint="eastAsia"/>
        </w:rPr>
        <w:t>類似業務実績調書（様式第</w:t>
      </w:r>
      <w:r w:rsidRPr="00B44977">
        <w:rPr>
          <w:rFonts w:hint="eastAsia"/>
        </w:rPr>
        <w:t>2</w:t>
      </w:r>
      <w:r w:rsidRPr="00B44977">
        <w:rPr>
          <w:rFonts w:hint="eastAsia"/>
        </w:rPr>
        <w:t>号）</w:t>
      </w:r>
    </w:p>
    <w:p w14:paraId="44075FDF" w14:textId="77777777" w:rsidR="00C04A29" w:rsidRPr="00B44977" w:rsidRDefault="00C04A29" w:rsidP="00C04A29">
      <w:pPr>
        <w:pStyle w:val="2"/>
        <w:spacing w:before="180"/>
      </w:pPr>
      <w:r w:rsidRPr="00B44977">
        <w:t>（２）提出方法</w:t>
      </w:r>
    </w:p>
    <w:p w14:paraId="69F5CFDE" w14:textId="77777777" w:rsidR="00C04A29" w:rsidRPr="00B44977" w:rsidRDefault="00C04A29" w:rsidP="00C04A29">
      <w:pPr>
        <w:pStyle w:val="a3"/>
        <w:ind w:left="210" w:firstLineChars="200" w:firstLine="420"/>
      </w:pPr>
      <w:r w:rsidRPr="00B44977">
        <w:rPr>
          <w:rFonts w:ascii="ＭＳ 明朝" w:hAnsi="ＭＳ 明朝"/>
        </w:rPr>
        <w:t>白老町</w:t>
      </w:r>
      <w:r w:rsidRPr="00B44977">
        <w:rPr>
          <w:rFonts w:ascii="ＭＳ 明朝" w:hAnsi="ＭＳ 明朝" w:hint="eastAsia"/>
        </w:rPr>
        <w:t>企画財政課財政契約グループ</w:t>
      </w:r>
      <w:r w:rsidRPr="00B44977">
        <w:rPr>
          <w:rFonts w:hint="eastAsia"/>
          <w:kern w:val="0"/>
        </w:rPr>
        <w:t>に</w:t>
      </w:r>
      <w:r w:rsidRPr="00B44977">
        <w:t>持参又は郵送</w:t>
      </w:r>
    </w:p>
    <w:p w14:paraId="16345A08" w14:textId="77777777" w:rsidR="00C04A29" w:rsidRPr="00B44977" w:rsidRDefault="00C04A29" w:rsidP="00C04A29">
      <w:pPr>
        <w:pStyle w:val="2"/>
        <w:spacing w:before="180"/>
      </w:pPr>
      <w:r w:rsidRPr="00B44977">
        <w:t>（３）提出期限</w:t>
      </w:r>
    </w:p>
    <w:p w14:paraId="716EAB56" w14:textId="5B4BB4F3" w:rsidR="00C04A29" w:rsidRPr="00B44977" w:rsidRDefault="00C04A29" w:rsidP="00C04A29">
      <w:pPr>
        <w:pStyle w:val="a3"/>
        <w:ind w:left="210" w:firstLineChars="200" w:firstLine="420"/>
        <w:rPr>
          <w:rFonts w:ascii="ＭＳ 明朝" w:hAnsi="ＭＳ 明朝"/>
        </w:rPr>
      </w:pPr>
      <w:r w:rsidRPr="00B44977">
        <w:rPr>
          <w:rFonts w:ascii="ＭＳ 明朝" w:hAnsi="ＭＳ 明朝" w:hint="eastAsia"/>
        </w:rPr>
        <w:t>令和６年４月１２日（金）</w:t>
      </w:r>
    </w:p>
    <w:p w14:paraId="3DAFF88E" w14:textId="77777777" w:rsidR="00C04A29" w:rsidRPr="00B44977" w:rsidRDefault="00C04A29" w:rsidP="00C04A29">
      <w:pPr>
        <w:pStyle w:val="2"/>
        <w:spacing w:before="180"/>
      </w:pPr>
      <w:r w:rsidRPr="00B44977">
        <w:t>（</w:t>
      </w:r>
      <w:r w:rsidRPr="00B44977">
        <w:rPr>
          <w:rFonts w:hint="eastAsia"/>
        </w:rPr>
        <w:t>４</w:t>
      </w:r>
      <w:r w:rsidRPr="00B44977">
        <w:t>）</w:t>
      </w:r>
      <w:r w:rsidRPr="00B44977">
        <w:rPr>
          <w:rFonts w:hint="eastAsia"/>
        </w:rPr>
        <w:t>参加資格審査結果の通知</w:t>
      </w:r>
    </w:p>
    <w:p w14:paraId="354235CC" w14:textId="59262D18" w:rsidR="004B3EC6" w:rsidRPr="00B44977" w:rsidRDefault="00C04A29" w:rsidP="004E3024">
      <w:pPr>
        <w:ind w:leftChars="200" w:left="420"/>
      </w:pPr>
      <w:r w:rsidRPr="00B44977">
        <w:rPr>
          <w:rFonts w:hint="eastAsia"/>
        </w:rPr>
        <w:t>参加表明書等を提出した者に対しては、参加資格審査終了後、郵送にて書面で参加資格審査結果を通知する。併せて、参加資格要件を有する者に、企画提案書等の提出を依頼する。</w:t>
      </w:r>
    </w:p>
    <w:p w14:paraId="354235CD" w14:textId="432B918C" w:rsidR="00BE50B2" w:rsidRPr="00B44977" w:rsidRDefault="008E0A0C" w:rsidP="00F16FD6">
      <w:pPr>
        <w:pStyle w:val="1"/>
      </w:pPr>
      <w:r w:rsidRPr="00B44977">
        <w:rPr>
          <w:rFonts w:hint="eastAsia"/>
        </w:rPr>
        <w:t>７．</w:t>
      </w:r>
      <w:r w:rsidR="001B6A1A" w:rsidRPr="00B44977">
        <w:t xml:space="preserve"> </w:t>
      </w:r>
      <w:r w:rsidR="00C04A29" w:rsidRPr="00B44977">
        <w:rPr>
          <w:rFonts w:hint="eastAsia"/>
        </w:rPr>
        <w:t>企画提案書の提出</w:t>
      </w:r>
    </w:p>
    <w:p w14:paraId="635DF2C7" w14:textId="77777777" w:rsidR="00C04A29" w:rsidRPr="00B44977" w:rsidRDefault="00C04A29" w:rsidP="00C04A29">
      <w:pPr>
        <w:pStyle w:val="2"/>
        <w:spacing w:before="180"/>
      </w:pPr>
      <w:r w:rsidRPr="00B44977">
        <w:rPr>
          <w:rFonts w:hint="eastAsia"/>
        </w:rPr>
        <w:t>（１）提出書類</w:t>
      </w:r>
    </w:p>
    <w:p w14:paraId="2637AF62" w14:textId="77777777" w:rsidR="00C04A29" w:rsidRPr="00B44977" w:rsidRDefault="00C04A29" w:rsidP="00C04A29">
      <w:pPr>
        <w:pStyle w:val="a3"/>
        <w:numPr>
          <w:ilvl w:val="0"/>
          <w:numId w:val="8"/>
        </w:numPr>
        <w:ind w:leftChars="0" w:firstLineChars="0"/>
      </w:pPr>
      <w:r w:rsidRPr="00B44977">
        <w:rPr>
          <w:rFonts w:hint="eastAsia"/>
        </w:rPr>
        <w:t>企画提案提出書（様式第</w:t>
      </w:r>
      <w:r w:rsidRPr="00B44977">
        <w:rPr>
          <w:rFonts w:hint="eastAsia"/>
        </w:rPr>
        <w:t>5</w:t>
      </w:r>
      <w:r w:rsidRPr="00B44977">
        <w:rPr>
          <w:rFonts w:hint="eastAsia"/>
        </w:rPr>
        <w:t>号）</w:t>
      </w:r>
    </w:p>
    <w:p w14:paraId="41501C71" w14:textId="77777777" w:rsidR="00C04A29" w:rsidRPr="00B44977" w:rsidRDefault="00C04A29" w:rsidP="00C04A29">
      <w:pPr>
        <w:pStyle w:val="a3"/>
        <w:numPr>
          <w:ilvl w:val="0"/>
          <w:numId w:val="8"/>
        </w:numPr>
        <w:ind w:leftChars="0" w:firstLineChars="0"/>
      </w:pPr>
      <w:r w:rsidRPr="00B44977">
        <w:rPr>
          <w:rFonts w:hint="eastAsia"/>
        </w:rPr>
        <w:t>企画提案書（任意様式）</w:t>
      </w:r>
    </w:p>
    <w:p w14:paraId="395FECB9" w14:textId="77777777" w:rsidR="00C04A29" w:rsidRPr="00B44977" w:rsidRDefault="00C04A29" w:rsidP="00C04A29">
      <w:pPr>
        <w:pStyle w:val="a3"/>
        <w:ind w:leftChars="0" w:left="840" w:firstLineChars="0" w:firstLine="0"/>
      </w:pPr>
      <w:r w:rsidRPr="00B44977">
        <w:rPr>
          <w:rFonts w:hint="eastAsia"/>
        </w:rPr>
        <w:t>様式規格は、Ａ４版縦（Ａ３版も可とするが、Ａ４版縦の大きさに折り込むこと）として任意様式にて作成すること。</w:t>
      </w:r>
    </w:p>
    <w:p w14:paraId="30094E99" w14:textId="0BBCBB1E" w:rsidR="00C04A29" w:rsidRPr="00B44977" w:rsidRDefault="008D1505" w:rsidP="00C04A29">
      <w:pPr>
        <w:pStyle w:val="a3"/>
        <w:numPr>
          <w:ilvl w:val="0"/>
          <w:numId w:val="27"/>
        </w:numPr>
        <w:ind w:leftChars="0" w:firstLineChars="0"/>
      </w:pPr>
      <w:r w:rsidRPr="00B44977">
        <w:rPr>
          <w:rFonts w:hint="eastAsia"/>
        </w:rPr>
        <w:t>会社概要</w:t>
      </w:r>
      <w:r w:rsidR="00C04A29" w:rsidRPr="00B44977">
        <w:rPr>
          <w:rFonts w:hint="eastAsia"/>
        </w:rPr>
        <w:t>（</w:t>
      </w:r>
      <w:r w:rsidRPr="00B44977">
        <w:rPr>
          <w:rFonts w:hint="eastAsia"/>
        </w:rPr>
        <w:t>経営状況、</w:t>
      </w:r>
      <w:r w:rsidR="00C04A29" w:rsidRPr="00B44977">
        <w:rPr>
          <w:rFonts w:hint="eastAsia"/>
        </w:rPr>
        <w:t>提案システム導入実績）</w:t>
      </w:r>
    </w:p>
    <w:p w14:paraId="701911CE" w14:textId="079EBBAB" w:rsidR="00C04A29" w:rsidRPr="00B44977" w:rsidRDefault="008D1505" w:rsidP="008D1505">
      <w:pPr>
        <w:pStyle w:val="a3"/>
        <w:numPr>
          <w:ilvl w:val="0"/>
          <w:numId w:val="27"/>
        </w:numPr>
        <w:ind w:leftChars="0" w:firstLineChars="0"/>
      </w:pPr>
      <w:r w:rsidRPr="00B44977">
        <w:rPr>
          <w:rFonts w:hint="eastAsia"/>
        </w:rPr>
        <w:t>実施・業務管理体制（導入体制、導入スケジュール、制度改正時の対応方針、システム改修費の考え方）</w:t>
      </w:r>
    </w:p>
    <w:p w14:paraId="0CCCFDF5" w14:textId="4A33BF94" w:rsidR="00C04A29" w:rsidRPr="00B44977" w:rsidRDefault="008D1505" w:rsidP="008D1505">
      <w:pPr>
        <w:pStyle w:val="a3"/>
        <w:numPr>
          <w:ilvl w:val="0"/>
          <w:numId w:val="27"/>
        </w:numPr>
        <w:ind w:leftChars="0" w:firstLineChars="0"/>
      </w:pPr>
      <w:r w:rsidRPr="00B44977">
        <w:rPr>
          <w:rFonts w:hint="eastAsia"/>
        </w:rPr>
        <w:t>提案システムの概要（システムの機能構成、システムの特徴、システム間連携、システムの拡張性・将来性、セキュリティ対策）</w:t>
      </w:r>
    </w:p>
    <w:p w14:paraId="2F3745B2" w14:textId="5AD5877F" w:rsidR="00C04A29" w:rsidRPr="00B44977" w:rsidRDefault="00C04A29" w:rsidP="00C04A29">
      <w:pPr>
        <w:pStyle w:val="a3"/>
        <w:numPr>
          <w:ilvl w:val="0"/>
          <w:numId w:val="27"/>
        </w:numPr>
        <w:ind w:leftChars="0" w:firstLineChars="0"/>
      </w:pPr>
      <w:r w:rsidRPr="00B44977">
        <w:rPr>
          <w:rFonts w:hint="eastAsia"/>
        </w:rPr>
        <w:t>運用・保守体制（</w:t>
      </w:r>
      <w:r w:rsidR="00013C54" w:rsidRPr="00B44977">
        <w:rPr>
          <w:rFonts w:hint="eastAsia"/>
        </w:rPr>
        <w:t>安定したシステム稼働</w:t>
      </w:r>
      <w:r w:rsidRPr="00B44977">
        <w:rPr>
          <w:rFonts w:hint="eastAsia"/>
        </w:rPr>
        <w:t>、障害発生時の対応）</w:t>
      </w:r>
    </w:p>
    <w:p w14:paraId="53D1E37E" w14:textId="7D79B505" w:rsidR="009D0400" w:rsidRPr="00B44977" w:rsidRDefault="009D0400" w:rsidP="00C04A29">
      <w:pPr>
        <w:pStyle w:val="a3"/>
        <w:numPr>
          <w:ilvl w:val="0"/>
          <w:numId w:val="27"/>
        </w:numPr>
        <w:ind w:leftChars="0" w:firstLineChars="0"/>
      </w:pPr>
      <w:r w:rsidRPr="00B44977">
        <w:rPr>
          <w:rFonts w:hint="eastAsia"/>
        </w:rPr>
        <w:t>データ移行（データ移行できる・できないもの）</w:t>
      </w:r>
    </w:p>
    <w:p w14:paraId="4122879D" w14:textId="29F54D52" w:rsidR="009D0400" w:rsidRPr="00B44977" w:rsidRDefault="009D0400" w:rsidP="00C04A29">
      <w:pPr>
        <w:pStyle w:val="a3"/>
        <w:numPr>
          <w:ilvl w:val="0"/>
          <w:numId w:val="27"/>
        </w:numPr>
        <w:ind w:leftChars="0" w:firstLineChars="0"/>
      </w:pPr>
      <w:r w:rsidRPr="00B44977">
        <w:rPr>
          <w:rFonts w:hint="eastAsia"/>
        </w:rPr>
        <w:t>システムの性能（検索機能・帳票出力</w:t>
      </w:r>
      <w:r w:rsidR="00921CDF" w:rsidRPr="00B44977">
        <w:rPr>
          <w:rFonts w:hint="eastAsia"/>
        </w:rPr>
        <w:t>が可能</w:t>
      </w:r>
      <w:r w:rsidRPr="00B44977">
        <w:rPr>
          <w:rFonts w:hint="eastAsia"/>
        </w:rPr>
        <w:t>）</w:t>
      </w:r>
    </w:p>
    <w:p w14:paraId="42A41895" w14:textId="4C87200E" w:rsidR="00921CDF" w:rsidRPr="00B44977" w:rsidRDefault="00921CDF" w:rsidP="00921CDF">
      <w:pPr>
        <w:pStyle w:val="a3"/>
        <w:numPr>
          <w:ilvl w:val="0"/>
          <w:numId w:val="27"/>
        </w:numPr>
        <w:ind w:leftChars="0" w:firstLineChars="0"/>
      </w:pPr>
      <w:r w:rsidRPr="00B44977">
        <w:rPr>
          <w:rFonts w:hint="eastAsia"/>
        </w:rPr>
        <w:t>操作研修要件（研修内容・項目・スケジュール）</w:t>
      </w:r>
    </w:p>
    <w:p w14:paraId="76797F26" w14:textId="77777777" w:rsidR="00C04A29" w:rsidRPr="00B44977" w:rsidRDefault="00C04A29" w:rsidP="00C04A29">
      <w:pPr>
        <w:pStyle w:val="a3"/>
        <w:numPr>
          <w:ilvl w:val="0"/>
          <w:numId w:val="27"/>
        </w:numPr>
        <w:ind w:leftChars="0" w:firstLineChars="0"/>
      </w:pPr>
      <w:r w:rsidRPr="00B44977">
        <w:rPr>
          <w:rFonts w:hint="eastAsia"/>
        </w:rPr>
        <w:t>その他（本町に必要と思われる提案）</w:t>
      </w:r>
    </w:p>
    <w:p w14:paraId="2E0FCB91" w14:textId="77777777" w:rsidR="00C04A29" w:rsidRPr="00B44977" w:rsidRDefault="00C04A29" w:rsidP="00C04A29">
      <w:pPr>
        <w:pStyle w:val="a3"/>
        <w:numPr>
          <w:ilvl w:val="0"/>
          <w:numId w:val="8"/>
        </w:numPr>
        <w:ind w:leftChars="0" w:firstLineChars="0"/>
      </w:pPr>
      <w:r w:rsidRPr="00B44977">
        <w:rPr>
          <w:rFonts w:hint="eastAsia"/>
        </w:rPr>
        <w:t>見積書　本業務一式について見積書を作成すること。</w:t>
      </w:r>
    </w:p>
    <w:p w14:paraId="2F014FC5" w14:textId="0750C83B" w:rsidR="00C04A29" w:rsidRPr="00B44977" w:rsidRDefault="00C078D7" w:rsidP="00C04A29">
      <w:pPr>
        <w:pStyle w:val="a3"/>
        <w:numPr>
          <w:ilvl w:val="0"/>
          <w:numId w:val="8"/>
        </w:numPr>
        <w:ind w:leftChars="0" w:firstLineChars="0"/>
      </w:pPr>
      <w:r w:rsidRPr="00B44977">
        <w:rPr>
          <w:rFonts w:hint="eastAsia"/>
        </w:rPr>
        <w:t>財務会計システム機能調査表</w:t>
      </w:r>
    </w:p>
    <w:p w14:paraId="412E167D" w14:textId="1D8766F7" w:rsidR="00912E48" w:rsidRPr="00B44977" w:rsidRDefault="00912E48" w:rsidP="00A254D6">
      <w:pPr>
        <w:pStyle w:val="a3"/>
        <w:ind w:leftChars="0" w:left="840" w:firstLineChars="0" w:firstLine="0"/>
      </w:pPr>
      <w:r w:rsidRPr="00B44977">
        <w:rPr>
          <w:rFonts w:hint="eastAsia"/>
        </w:rPr>
        <w:t>提案システムの機能適合を把握するため、回答欄に対応状況を記載すること。</w:t>
      </w:r>
    </w:p>
    <w:p w14:paraId="7D3DF85F" w14:textId="3B1574C9" w:rsidR="00A254D6" w:rsidRPr="00B44977" w:rsidRDefault="00A254D6" w:rsidP="00A254D6">
      <w:pPr>
        <w:pStyle w:val="a3"/>
        <w:ind w:leftChars="0" w:left="840" w:firstLineChars="0" w:firstLine="0"/>
      </w:pPr>
      <w:r w:rsidRPr="00B44977">
        <w:rPr>
          <w:rFonts w:hint="eastAsia"/>
        </w:rPr>
        <w:t>※機能要件を満たさず、代替案がある場合には、詳細を説明欄に記載すること。</w:t>
      </w:r>
    </w:p>
    <w:p w14:paraId="7D4BEE51" w14:textId="4D6E4009" w:rsidR="00A254D6" w:rsidRPr="00B44977" w:rsidRDefault="00A254D6" w:rsidP="00A254D6">
      <w:pPr>
        <w:pStyle w:val="a3"/>
        <w:ind w:leftChars="0" w:left="840" w:firstLineChars="0" w:firstLine="0"/>
      </w:pPr>
      <w:r w:rsidRPr="00B44977">
        <w:rPr>
          <w:rFonts w:hint="eastAsia"/>
        </w:rPr>
        <w:t>※有償カスタマイズが発生する場合には、金額を説明欄に記載することとし、見積書にも当該費用を含めること。</w:t>
      </w:r>
    </w:p>
    <w:p w14:paraId="61717B11" w14:textId="1EFFA61B" w:rsidR="00C078D7" w:rsidRPr="00B44977" w:rsidRDefault="00A254D6" w:rsidP="004E3024">
      <w:pPr>
        <w:pStyle w:val="a3"/>
        <w:numPr>
          <w:ilvl w:val="0"/>
          <w:numId w:val="8"/>
        </w:numPr>
        <w:ind w:leftChars="0" w:firstLineChars="0"/>
      </w:pPr>
      <w:r w:rsidRPr="00B44977">
        <w:rPr>
          <w:rFonts w:hint="eastAsia"/>
        </w:rPr>
        <w:lastRenderedPageBreak/>
        <w:t>出力帳票</w:t>
      </w:r>
    </w:p>
    <w:p w14:paraId="509413CD" w14:textId="69E15124" w:rsidR="00CF5582" w:rsidRPr="00B44977" w:rsidRDefault="003B1C28" w:rsidP="00CF5582">
      <w:pPr>
        <w:pStyle w:val="a3"/>
        <w:ind w:leftChars="0" w:left="840" w:firstLineChars="0" w:firstLine="0"/>
      </w:pPr>
      <w:r w:rsidRPr="00B44977">
        <w:rPr>
          <w:rFonts w:hint="eastAsia"/>
        </w:rPr>
        <w:t>出力</w:t>
      </w:r>
      <w:r w:rsidR="003C1AB3" w:rsidRPr="00B44977">
        <w:rPr>
          <w:rFonts w:hint="eastAsia"/>
        </w:rPr>
        <w:t>項目と出力媒体を</w:t>
      </w:r>
      <w:r w:rsidR="00366D4A" w:rsidRPr="00B44977">
        <w:rPr>
          <w:rFonts w:hint="eastAsia"/>
        </w:rPr>
        <w:t>把握するため、回答欄に記載すること。</w:t>
      </w:r>
    </w:p>
    <w:p w14:paraId="03F2B49D" w14:textId="56F95DFA" w:rsidR="007C00E7" w:rsidRPr="00B44977" w:rsidRDefault="007C00E7" w:rsidP="00CF5582">
      <w:pPr>
        <w:pStyle w:val="a3"/>
        <w:ind w:leftChars="0" w:left="840" w:firstLineChars="0" w:firstLine="0"/>
      </w:pPr>
      <w:r w:rsidRPr="00B44977">
        <w:rPr>
          <w:rFonts w:hint="eastAsia"/>
        </w:rPr>
        <w:t>※</w:t>
      </w:r>
      <w:r w:rsidR="007D0F9F" w:rsidRPr="00B44977">
        <w:rPr>
          <w:rFonts w:hint="eastAsia"/>
        </w:rPr>
        <w:t>出力項目は、</w:t>
      </w:r>
      <w:r w:rsidRPr="00B44977">
        <w:rPr>
          <w:rFonts w:hint="eastAsia"/>
        </w:rPr>
        <w:t>該当する出力帳票を</w:t>
      </w:r>
      <w:r w:rsidR="007D0F9F" w:rsidRPr="00B44977">
        <w:rPr>
          <w:rFonts w:hint="eastAsia"/>
        </w:rPr>
        <w:t>提出</w:t>
      </w:r>
      <w:r w:rsidRPr="00B44977">
        <w:rPr>
          <w:rFonts w:hint="eastAsia"/>
        </w:rPr>
        <w:t>すること</w:t>
      </w:r>
      <w:r w:rsidR="007D0F9F" w:rsidRPr="00B44977">
        <w:rPr>
          <w:rFonts w:hint="eastAsia"/>
        </w:rPr>
        <w:t>により回答を</w:t>
      </w:r>
      <w:r w:rsidRPr="00B44977">
        <w:rPr>
          <w:rFonts w:hint="eastAsia"/>
        </w:rPr>
        <w:t>省略可</w:t>
      </w:r>
    </w:p>
    <w:p w14:paraId="2B57530B" w14:textId="534A6080" w:rsidR="00C04A29" w:rsidRPr="00B44977" w:rsidRDefault="00C04A29" w:rsidP="00C04A29">
      <w:pPr>
        <w:pStyle w:val="2"/>
        <w:spacing w:before="180"/>
      </w:pPr>
      <w:r w:rsidRPr="00B44977">
        <w:rPr>
          <w:rFonts w:hint="eastAsia"/>
        </w:rPr>
        <w:t>（</w:t>
      </w:r>
      <w:r w:rsidR="007C00E7" w:rsidRPr="00B44977">
        <w:rPr>
          <w:rFonts w:hint="eastAsia"/>
        </w:rPr>
        <w:t>２</w:t>
      </w:r>
      <w:r w:rsidRPr="00B44977">
        <w:rPr>
          <w:rFonts w:hint="eastAsia"/>
        </w:rPr>
        <w:t>）提出方法</w:t>
      </w:r>
    </w:p>
    <w:p w14:paraId="50198903" w14:textId="77777777" w:rsidR="00C04A29" w:rsidRPr="00B44977" w:rsidRDefault="00C04A29" w:rsidP="00C04A29">
      <w:pPr>
        <w:pStyle w:val="a3"/>
        <w:ind w:left="210" w:firstLineChars="200" w:firstLine="420"/>
      </w:pPr>
      <w:r w:rsidRPr="00B44977">
        <w:t>白老町</w:t>
      </w:r>
      <w:r w:rsidRPr="00B44977">
        <w:rPr>
          <w:rFonts w:hint="eastAsia"/>
        </w:rPr>
        <w:t>企画財政課財政契約グループに持参又は郵送</w:t>
      </w:r>
    </w:p>
    <w:p w14:paraId="7EAA24E2" w14:textId="023DE4AF" w:rsidR="00C04A29" w:rsidRPr="00B44977" w:rsidRDefault="00C04A29" w:rsidP="00C04A29">
      <w:pPr>
        <w:pStyle w:val="2"/>
        <w:spacing w:before="180"/>
      </w:pPr>
      <w:r w:rsidRPr="00B44977">
        <w:t>（</w:t>
      </w:r>
      <w:r w:rsidR="007C00E7" w:rsidRPr="00B44977">
        <w:rPr>
          <w:rFonts w:hint="eastAsia"/>
        </w:rPr>
        <w:t>３</w:t>
      </w:r>
      <w:r w:rsidRPr="00B44977">
        <w:t>）提出期限</w:t>
      </w:r>
    </w:p>
    <w:p w14:paraId="6055E869" w14:textId="6747E85C" w:rsidR="00C04A29" w:rsidRPr="00B44977" w:rsidRDefault="00C04A29" w:rsidP="00C04A29">
      <w:pPr>
        <w:pStyle w:val="a3"/>
        <w:ind w:left="210" w:firstLineChars="200" w:firstLine="420"/>
      </w:pPr>
      <w:r w:rsidRPr="00B44977">
        <w:rPr>
          <w:rFonts w:hint="eastAsia"/>
        </w:rPr>
        <w:t>令和６年４月</w:t>
      </w:r>
      <w:r w:rsidR="005C2996" w:rsidRPr="00B44977">
        <w:rPr>
          <w:rFonts w:hint="eastAsia"/>
        </w:rPr>
        <w:t>３０</w:t>
      </w:r>
      <w:r w:rsidRPr="00B44977">
        <w:rPr>
          <w:rFonts w:hint="eastAsia"/>
        </w:rPr>
        <w:t>日（</w:t>
      </w:r>
      <w:r w:rsidR="005C2996" w:rsidRPr="00B44977">
        <w:rPr>
          <w:rFonts w:hint="eastAsia"/>
        </w:rPr>
        <w:t>火</w:t>
      </w:r>
      <w:r w:rsidRPr="00B44977">
        <w:rPr>
          <w:rFonts w:hint="eastAsia"/>
        </w:rPr>
        <w:t>）</w:t>
      </w:r>
    </w:p>
    <w:p w14:paraId="5AC1FD27" w14:textId="5988EB16" w:rsidR="00C04A29" w:rsidRPr="00B44977" w:rsidRDefault="00C04A29" w:rsidP="00C04A29">
      <w:pPr>
        <w:pStyle w:val="2"/>
        <w:spacing w:before="180"/>
      </w:pPr>
      <w:r w:rsidRPr="00B44977">
        <w:rPr>
          <w:rFonts w:hint="eastAsia"/>
        </w:rPr>
        <w:t>（</w:t>
      </w:r>
      <w:r w:rsidR="007C00E7" w:rsidRPr="00B44977">
        <w:rPr>
          <w:rFonts w:hint="eastAsia"/>
        </w:rPr>
        <w:t>４</w:t>
      </w:r>
      <w:r w:rsidRPr="00B44977">
        <w:rPr>
          <w:rFonts w:hint="eastAsia"/>
        </w:rPr>
        <w:t>）提出部数</w:t>
      </w:r>
    </w:p>
    <w:p w14:paraId="5F19A86B" w14:textId="50582034" w:rsidR="00C04A29" w:rsidRPr="00B44977" w:rsidRDefault="00C04A29" w:rsidP="00C04A29">
      <w:pPr>
        <w:pStyle w:val="a3"/>
        <w:numPr>
          <w:ilvl w:val="0"/>
          <w:numId w:val="9"/>
        </w:numPr>
        <w:ind w:leftChars="0" w:firstLineChars="0"/>
      </w:pPr>
      <w:r w:rsidRPr="00B44977">
        <w:rPr>
          <w:rFonts w:hint="eastAsia"/>
        </w:rPr>
        <w:t xml:space="preserve">紙媒体　</w:t>
      </w:r>
      <w:r w:rsidR="0061713B" w:rsidRPr="00B44977">
        <w:rPr>
          <w:rFonts w:hint="eastAsia"/>
        </w:rPr>
        <w:t>９</w:t>
      </w:r>
      <w:r w:rsidRPr="00B44977">
        <w:rPr>
          <w:rFonts w:hint="eastAsia"/>
        </w:rPr>
        <w:t>部</w:t>
      </w:r>
      <w:r w:rsidR="006F3601" w:rsidRPr="00B44977">
        <w:rPr>
          <w:rFonts w:hint="eastAsia"/>
        </w:rPr>
        <w:t>（会社名等を記入したもの１部、記入しないもの</w:t>
      </w:r>
      <w:r w:rsidR="0061713B" w:rsidRPr="00B44977">
        <w:rPr>
          <w:rFonts w:hint="eastAsia"/>
        </w:rPr>
        <w:t>８</w:t>
      </w:r>
      <w:r w:rsidR="006F3601" w:rsidRPr="00B44977">
        <w:rPr>
          <w:rFonts w:hint="eastAsia"/>
        </w:rPr>
        <w:t>部）</w:t>
      </w:r>
    </w:p>
    <w:p w14:paraId="5E2703E3" w14:textId="4B53D707" w:rsidR="006F3601" w:rsidRPr="00B44977" w:rsidRDefault="006F3601" w:rsidP="006F3601">
      <w:pPr>
        <w:pStyle w:val="a3"/>
        <w:ind w:leftChars="0" w:left="840" w:firstLineChars="0" w:firstLine="0"/>
      </w:pPr>
      <w:r w:rsidRPr="00B44977">
        <w:rPr>
          <w:rFonts w:hint="eastAsia"/>
        </w:rPr>
        <w:t>※プロポーザルの選定委員が企画提案書を公平に評価するため、提案した企業名等が特定されないように配慮するためである。</w:t>
      </w:r>
    </w:p>
    <w:p w14:paraId="765EF63F" w14:textId="77777777" w:rsidR="00C04A29" w:rsidRPr="00B44977" w:rsidRDefault="00C04A29" w:rsidP="00C04A29">
      <w:pPr>
        <w:pStyle w:val="a3"/>
        <w:numPr>
          <w:ilvl w:val="0"/>
          <w:numId w:val="9"/>
        </w:numPr>
        <w:ind w:leftChars="0" w:firstLineChars="0"/>
      </w:pPr>
      <w:r w:rsidRPr="00B44977">
        <w:rPr>
          <w:rFonts w:hint="eastAsia"/>
        </w:rPr>
        <w:t>電子データ　１枚</w:t>
      </w:r>
    </w:p>
    <w:p w14:paraId="3419C5E0" w14:textId="77777777" w:rsidR="00C04A29" w:rsidRPr="00B44977" w:rsidRDefault="00C04A29" w:rsidP="00C04A29">
      <w:pPr>
        <w:pStyle w:val="a3"/>
        <w:ind w:leftChars="0" w:left="840" w:firstLineChars="0" w:firstLine="0"/>
      </w:pPr>
      <w:r w:rsidRPr="00B44977">
        <w:rPr>
          <w:rFonts w:hint="eastAsia"/>
        </w:rPr>
        <w:t>（ＣＤ－Ｒに本業務名、会社名を記載し、クリアケースにて提出すること。）</w:t>
      </w:r>
    </w:p>
    <w:p w14:paraId="5BC8E6EF" w14:textId="0695D083" w:rsidR="00C04A29" w:rsidRPr="00B44977" w:rsidRDefault="00C04A29" w:rsidP="0061713B">
      <w:pPr>
        <w:pStyle w:val="2"/>
        <w:spacing w:before="180"/>
      </w:pPr>
      <w:r w:rsidRPr="00B44977">
        <w:t>（</w:t>
      </w:r>
      <w:r w:rsidR="007C00E7" w:rsidRPr="00B44977">
        <w:rPr>
          <w:rFonts w:hint="eastAsia"/>
        </w:rPr>
        <w:t>５</w:t>
      </w:r>
      <w:r w:rsidRPr="00B44977">
        <w:t>）提出書類の変更</w:t>
      </w:r>
    </w:p>
    <w:p w14:paraId="354235D3" w14:textId="45504061" w:rsidR="00192ECC" w:rsidRPr="00B44977" w:rsidRDefault="00C04A29" w:rsidP="001D5DA9">
      <w:pPr>
        <w:pStyle w:val="Default"/>
        <w:ind w:leftChars="200" w:left="420" w:firstLineChars="100" w:firstLine="220"/>
        <w:rPr>
          <w:rFonts w:cs="Times New Roman"/>
          <w:color w:val="auto"/>
          <w:sz w:val="22"/>
          <w:szCs w:val="22"/>
        </w:rPr>
      </w:pPr>
      <w:r w:rsidRPr="00B44977">
        <w:rPr>
          <w:color w:val="auto"/>
          <w:sz w:val="22"/>
          <w:szCs w:val="22"/>
        </w:rPr>
        <w:t>提出期限後における提出書類の変更、差し替え又は再提出は認めない（誤字、脱字の修正等、軽微なものを除く）。</w:t>
      </w:r>
    </w:p>
    <w:p w14:paraId="06022C12" w14:textId="4CD63CA0" w:rsidR="00153A57" w:rsidRPr="00B44977" w:rsidRDefault="000C0A1B" w:rsidP="00153A57">
      <w:pPr>
        <w:pStyle w:val="1"/>
      </w:pPr>
      <w:r w:rsidRPr="00B44977">
        <w:rPr>
          <w:rFonts w:hint="eastAsia"/>
        </w:rPr>
        <w:t>８．</w:t>
      </w:r>
      <w:r w:rsidR="00C04A29" w:rsidRPr="00B44977">
        <w:t xml:space="preserve"> </w:t>
      </w:r>
      <w:r w:rsidR="00C04A29" w:rsidRPr="00B44977">
        <w:rPr>
          <w:rFonts w:hint="eastAsia"/>
        </w:rPr>
        <w:t>企画提案の審査方法等</w:t>
      </w:r>
    </w:p>
    <w:p w14:paraId="295CFEA9" w14:textId="524F0CDB" w:rsidR="00C04A29" w:rsidRPr="00B44977" w:rsidRDefault="006E0115" w:rsidP="001D5DA9">
      <w:pPr>
        <w:pStyle w:val="2"/>
        <w:spacing w:before="180"/>
      </w:pPr>
      <w:r w:rsidRPr="00B44977">
        <w:rPr>
          <w:rFonts w:hint="eastAsia"/>
        </w:rPr>
        <w:t>（１）選定</w:t>
      </w:r>
      <w:r w:rsidR="00C04A29" w:rsidRPr="00B44977">
        <w:rPr>
          <w:rFonts w:hint="eastAsia"/>
        </w:rPr>
        <w:t>委員会の設置</w:t>
      </w:r>
    </w:p>
    <w:p w14:paraId="6FA26C0A" w14:textId="4A2D2141" w:rsidR="00C04A29" w:rsidRPr="00B44977" w:rsidRDefault="00C04A29" w:rsidP="00C04A29">
      <w:pPr>
        <w:autoSpaceDE w:val="0"/>
        <w:autoSpaceDN w:val="0"/>
        <w:adjustRightInd w:val="0"/>
        <w:ind w:leftChars="200" w:left="420"/>
        <w:jc w:val="left"/>
        <w:rPr>
          <w:rFonts w:ascii="ＭＳ 明朝" w:hAnsi="ＭＳ 明朝"/>
          <w:kern w:val="0"/>
          <w:szCs w:val="21"/>
        </w:rPr>
      </w:pPr>
      <w:r w:rsidRPr="00B44977">
        <w:rPr>
          <w:rFonts w:ascii="ＭＳ 明朝" w:hAnsi="ＭＳ 明朝" w:hint="eastAsia"/>
          <w:kern w:val="0"/>
          <w:szCs w:val="21"/>
        </w:rPr>
        <w:t>企画提案の審査評価及び候補者の特定を行うため、白老町財務会計システム更新業務プロポーザル</w:t>
      </w:r>
      <w:r w:rsidR="006E0115" w:rsidRPr="00B44977">
        <w:rPr>
          <w:rFonts w:ascii="ＭＳ 明朝" w:hAnsi="ＭＳ 明朝" w:hint="eastAsia"/>
          <w:kern w:val="0"/>
          <w:szCs w:val="21"/>
        </w:rPr>
        <w:t>選定</w:t>
      </w:r>
      <w:r w:rsidRPr="00B44977">
        <w:rPr>
          <w:rFonts w:ascii="ＭＳ 明朝" w:hAnsi="ＭＳ 明朝" w:hint="eastAsia"/>
          <w:kern w:val="0"/>
          <w:szCs w:val="21"/>
        </w:rPr>
        <w:t>委員会（以下「</w:t>
      </w:r>
      <w:r w:rsidR="006E0115" w:rsidRPr="00B44977">
        <w:rPr>
          <w:rFonts w:ascii="ＭＳ 明朝" w:hAnsi="ＭＳ 明朝" w:hint="eastAsia"/>
          <w:kern w:val="0"/>
          <w:szCs w:val="21"/>
        </w:rPr>
        <w:t>選定</w:t>
      </w:r>
      <w:r w:rsidRPr="00B44977">
        <w:rPr>
          <w:rFonts w:ascii="ＭＳ 明朝" w:hAnsi="ＭＳ 明朝" w:hint="eastAsia"/>
          <w:kern w:val="0"/>
          <w:szCs w:val="21"/>
        </w:rPr>
        <w:t>委員会」という。）を設置する。</w:t>
      </w:r>
    </w:p>
    <w:p w14:paraId="4517A2E2" w14:textId="148D6B82" w:rsidR="00C04A29" w:rsidRPr="00B44977" w:rsidRDefault="00C04A29" w:rsidP="00C04A29">
      <w:pPr>
        <w:autoSpaceDE w:val="0"/>
        <w:autoSpaceDN w:val="0"/>
        <w:adjustRightInd w:val="0"/>
        <w:ind w:leftChars="200" w:left="420"/>
        <w:jc w:val="left"/>
        <w:rPr>
          <w:rFonts w:ascii="ＭＳ 明朝" w:hAnsi="ＭＳ 明朝"/>
          <w:kern w:val="0"/>
          <w:szCs w:val="21"/>
        </w:rPr>
      </w:pPr>
      <w:r w:rsidRPr="00B44977">
        <w:rPr>
          <w:rFonts w:ascii="ＭＳ 明朝" w:hAnsi="ＭＳ 明朝" w:hint="eastAsia"/>
          <w:kern w:val="0"/>
          <w:szCs w:val="21"/>
        </w:rPr>
        <w:t>本実施要領で定めた基準及び審査方法により、企画提案書等について書類審査及びプレゼンテーション審査を行い、内容を総合的に評価し、その結果に基づいて最高得点者を本業務の受託候補者として特定する。</w:t>
      </w:r>
      <w:r w:rsidR="006E0115" w:rsidRPr="00B44977">
        <w:rPr>
          <w:rFonts w:ascii="ＭＳ 明朝" w:hAnsi="ＭＳ 明朝" w:hint="eastAsia"/>
          <w:kern w:val="0"/>
          <w:szCs w:val="21"/>
        </w:rPr>
        <w:t>選定</w:t>
      </w:r>
      <w:r w:rsidRPr="00B44977">
        <w:rPr>
          <w:rFonts w:ascii="ＭＳ 明朝" w:hAnsi="ＭＳ 明朝" w:hint="eastAsia"/>
          <w:kern w:val="0"/>
          <w:szCs w:val="21"/>
        </w:rPr>
        <w:t>委員会は非公開とする。</w:t>
      </w:r>
    </w:p>
    <w:p w14:paraId="7C3C080B" w14:textId="4E0A93DB" w:rsidR="00C04A29" w:rsidRPr="00B44977" w:rsidRDefault="00C04A29" w:rsidP="00521738">
      <w:pPr>
        <w:autoSpaceDE w:val="0"/>
        <w:autoSpaceDN w:val="0"/>
        <w:adjustRightInd w:val="0"/>
        <w:ind w:leftChars="200" w:left="420"/>
        <w:jc w:val="left"/>
        <w:rPr>
          <w:rFonts w:ascii="ＭＳ 明朝" w:hAnsi="ＭＳ 明朝"/>
          <w:kern w:val="0"/>
          <w:szCs w:val="21"/>
        </w:rPr>
      </w:pPr>
      <w:r w:rsidRPr="00B44977">
        <w:rPr>
          <w:rFonts w:ascii="ＭＳ 明朝" w:hAnsi="ＭＳ 明朝" w:hint="eastAsia"/>
          <w:kern w:val="0"/>
          <w:szCs w:val="21"/>
        </w:rPr>
        <w:t>提出された書類等の内容について、後日問合せを行う場合がある。また、企画提案者が１者のみの場合であっても、</w:t>
      </w:r>
      <w:r w:rsidR="006E0115" w:rsidRPr="00B44977">
        <w:rPr>
          <w:rFonts w:ascii="ＭＳ 明朝" w:hAnsi="ＭＳ 明朝" w:hint="eastAsia"/>
          <w:kern w:val="0"/>
          <w:szCs w:val="21"/>
        </w:rPr>
        <w:t>選定</w:t>
      </w:r>
      <w:r w:rsidRPr="00B44977">
        <w:rPr>
          <w:rFonts w:ascii="ＭＳ 明朝" w:hAnsi="ＭＳ 明朝" w:hint="eastAsia"/>
          <w:kern w:val="0"/>
          <w:szCs w:val="21"/>
        </w:rPr>
        <w:t>委員会において提案内容の審査を行い、選定の可否を決定する。評価点の合計が満点の</w:t>
      </w:r>
      <w:r w:rsidR="00DF4EDF" w:rsidRPr="00B44977">
        <w:rPr>
          <w:rFonts w:ascii="ＭＳ 明朝" w:hAnsi="ＭＳ 明朝" w:hint="eastAsia"/>
          <w:kern w:val="0"/>
          <w:szCs w:val="21"/>
        </w:rPr>
        <w:t>７</w:t>
      </w:r>
      <w:r w:rsidRPr="00B44977">
        <w:rPr>
          <w:rFonts w:ascii="ＭＳ 明朝" w:hAnsi="ＭＳ 明朝" w:hint="eastAsia"/>
          <w:kern w:val="0"/>
          <w:szCs w:val="21"/>
        </w:rPr>
        <w:t>割に満たない場合は、受託候補者としない。</w:t>
      </w:r>
    </w:p>
    <w:p w14:paraId="260D970B" w14:textId="77777777" w:rsidR="00C04A29" w:rsidRPr="00B44977" w:rsidRDefault="00C04A29" w:rsidP="001D5DA9">
      <w:pPr>
        <w:pStyle w:val="2"/>
        <w:spacing w:before="180"/>
      </w:pPr>
      <w:r w:rsidRPr="00B44977">
        <w:rPr>
          <w:rFonts w:hint="eastAsia"/>
        </w:rPr>
        <w:t>（２）書類審査</w:t>
      </w:r>
    </w:p>
    <w:p w14:paraId="72683D03" w14:textId="617FF01C" w:rsidR="00C04A29" w:rsidRPr="00B44977" w:rsidRDefault="00B341C3" w:rsidP="00C04A29">
      <w:pPr>
        <w:autoSpaceDE w:val="0"/>
        <w:autoSpaceDN w:val="0"/>
        <w:adjustRightInd w:val="0"/>
        <w:ind w:leftChars="200" w:left="420"/>
        <w:jc w:val="left"/>
        <w:rPr>
          <w:rFonts w:ascii="ＭＳ 明朝" w:hAnsi="ＭＳ 明朝"/>
          <w:kern w:val="0"/>
          <w:szCs w:val="21"/>
        </w:rPr>
      </w:pPr>
      <w:r w:rsidRPr="00B44977">
        <w:rPr>
          <w:rFonts w:ascii="ＭＳ 明朝" w:hAnsi="ＭＳ 明朝" w:hint="eastAsia"/>
          <w:kern w:val="0"/>
          <w:szCs w:val="21"/>
        </w:rPr>
        <w:t>書類審査は「企画提案書」「見積価格」の項目により評価を行う。</w:t>
      </w:r>
    </w:p>
    <w:p w14:paraId="7F00D745" w14:textId="6AD08E9B" w:rsidR="00C21C06" w:rsidRPr="00B44977" w:rsidRDefault="00B341C3" w:rsidP="00521738">
      <w:pPr>
        <w:autoSpaceDE w:val="0"/>
        <w:autoSpaceDN w:val="0"/>
        <w:adjustRightInd w:val="0"/>
        <w:ind w:leftChars="200" w:left="420"/>
        <w:jc w:val="left"/>
        <w:rPr>
          <w:rFonts w:ascii="ＭＳ 明朝" w:hAnsi="ＭＳ 明朝"/>
          <w:kern w:val="0"/>
          <w:szCs w:val="21"/>
        </w:rPr>
      </w:pPr>
      <w:r w:rsidRPr="00B44977">
        <w:rPr>
          <w:rFonts w:ascii="ＭＳ 明朝" w:hAnsi="ＭＳ 明朝" w:hint="eastAsia"/>
          <w:kern w:val="0"/>
          <w:szCs w:val="21"/>
        </w:rPr>
        <w:t>提示金額が提案限額を超えている場合は、その企画提案書等は審査から除外する。</w:t>
      </w:r>
    </w:p>
    <w:p w14:paraId="37053C6A" w14:textId="77777777" w:rsidR="00C04A29" w:rsidRPr="00B44977" w:rsidRDefault="00C04A29" w:rsidP="001D5DA9">
      <w:pPr>
        <w:pStyle w:val="2"/>
        <w:spacing w:before="180"/>
      </w:pPr>
      <w:r w:rsidRPr="00B44977">
        <w:rPr>
          <w:rFonts w:hint="eastAsia"/>
        </w:rPr>
        <w:t>（３）プレゼンテーション等の実施</w:t>
      </w:r>
    </w:p>
    <w:p w14:paraId="5EEB8114" w14:textId="01EF4401" w:rsidR="00C04A29" w:rsidRPr="00B44977" w:rsidRDefault="00C04A29" w:rsidP="00C04A29">
      <w:pPr>
        <w:autoSpaceDE w:val="0"/>
        <w:autoSpaceDN w:val="0"/>
        <w:adjustRightInd w:val="0"/>
        <w:ind w:leftChars="0" w:left="420" w:hangingChars="200" w:hanging="420"/>
        <w:jc w:val="left"/>
        <w:rPr>
          <w:rFonts w:ascii="ＭＳ 明朝" w:hAnsi="ＭＳ 明朝"/>
          <w:kern w:val="0"/>
          <w:szCs w:val="21"/>
        </w:rPr>
      </w:pPr>
      <w:r w:rsidRPr="00B44977">
        <w:rPr>
          <w:rFonts w:ascii="ＭＳ 明朝" w:hAnsi="ＭＳ 明朝" w:hint="eastAsia"/>
          <w:kern w:val="0"/>
          <w:szCs w:val="21"/>
        </w:rPr>
        <w:t xml:space="preserve">　　　</w:t>
      </w:r>
      <w:r w:rsidR="006E0115" w:rsidRPr="00B44977">
        <w:rPr>
          <w:rFonts w:ascii="ＭＳ 明朝" w:hAnsi="ＭＳ 明朝" w:hint="eastAsia"/>
          <w:kern w:val="0"/>
          <w:szCs w:val="21"/>
        </w:rPr>
        <w:t>選定</w:t>
      </w:r>
      <w:r w:rsidRPr="00B44977">
        <w:rPr>
          <w:rFonts w:ascii="ＭＳ 明朝" w:hAnsi="ＭＳ 明朝" w:hint="eastAsia"/>
          <w:kern w:val="0"/>
          <w:szCs w:val="21"/>
        </w:rPr>
        <w:t>委員会において、提案内容をより理解するため、プレゼンテーションを下記のとおり実施する。</w:t>
      </w:r>
    </w:p>
    <w:p w14:paraId="0BC3BC8D" w14:textId="77777777" w:rsidR="00C04A29" w:rsidRPr="00B44977" w:rsidRDefault="00C04A29" w:rsidP="00C04A29">
      <w:pPr>
        <w:numPr>
          <w:ilvl w:val="1"/>
          <w:numId w:val="19"/>
        </w:numPr>
        <w:ind w:leftChars="0" w:firstLineChars="0"/>
      </w:pPr>
      <w:r w:rsidRPr="00B44977">
        <w:rPr>
          <w:rFonts w:hint="eastAsia"/>
        </w:rPr>
        <w:lastRenderedPageBreak/>
        <w:t xml:space="preserve">実施日　令和６年５月１３日（月）～１４日（火）予定　</w:t>
      </w:r>
    </w:p>
    <w:p w14:paraId="6F25305B" w14:textId="77777777" w:rsidR="00C04A29" w:rsidRPr="00B44977" w:rsidRDefault="00C04A29" w:rsidP="00C04A29">
      <w:pPr>
        <w:numPr>
          <w:ilvl w:val="1"/>
          <w:numId w:val="19"/>
        </w:numPr>
        <w:ind w:leftChars="0" w:firstLineChars="0"/>
      </w:pPr>
      <w:r w:rsidRPr="00B44977">
        <w:rPr>
          <w:rFonts w:hint="eastAsia"/>
        </w:rPr>
        <w:t>実施場所　白老町役場</w:t>
      </w:r>
    </w:p>
    <w:p w14:paraId="00BD09AD" w14:textId="77777777" w:rsidR="00C04A29" w:rsidRPr="00B44977" w:rsidRDefault="00C04A29" w:rsidP="00C04A29">
      <w:pPr>
        <w:numPr>
          <w:ilvl w:val="1"/>
          <w:numId w:val="19"/>
        </w:numPr>
        <w:ind w:leftChars="0" w:firstLineChars="0"/>
      </w:pPr>
      <w:r w:rsidRPr="00B44977">
        <w:rPr>
          <w:rFonts w:hint="eastAsia"/>
        </w:rPr>
        <w:t>実施方法</w:t>
      </w:r>
    </w:p>
    <w:p w14:paraId="6F28D3A3" w14:textId="7B88CCDB" w:rsidR="00C04A29" w:rsidRPr="00B44977" w:rsidRDefault="00C04A29" w:rsidP="00C04A29">
      <w:pPr>
        <w:ind w:leftChars="0" w:left="840" w:firstLineChars="0" w:firstLine="0"/>
      </w:pPr>
      <w:r w:rsidRPr="00B44977">
        <w:rPr>
          <w:rFonts w:hint="eastAsia"/>
        </w:rPr>
        <w:t>・プレゼンテーションは、選定委員に対して提案説明（</w:t>
      </w:r>
      <w:r w:rsidR="00FA6030" w:rsidRPr="00B44977">
        <w:rPr>
          <w:rFonts w:hint="eastAsia"/>
        </w:rPr>
        <w:t>５</w:t>
      </w:r>
      <w:r w:rsidRPr="00B44977">
        <w:rPr>
          <w:rFonts w:hint="eastAsia"/>
        </w:rPr>
        <w:t>０分）、選定委員から提案者への質疑と応答（１０分）を提案者ごとに行う。</w:t>
      </w:r>
    </w:p>
    <w:p w14:paraId="5D62D1F6" w14:textId="77C9020A" w:rsidR="001C5516" w:rsidRPr="00B44977" w:rsidRDefault="001C5516" w:rsidP="00C04A29">
      <w:pPr>
        <w:ind w:leftChars="0" w:left="840" w:firstLineChars="0" w:firstLine="0"/>
      </w:pPr>
      <w:r w:rsidRPr="00B44977">
        <w:rPr>
          <w:rFonts w:hint="eastAsia"/>
        </w:rPr>
        <w:t>・プレゼンテーションは、企画提案書に沿って説明を行うこと。</w:t>
      </w:r>
    </w:p>
    <w:p w14:paraId="0C4C115A" w14:textId="77777777" w:rsidR="00C04A29" w:rsidRPr="00B44977" w:rsidRDefault="00C04A29" w:rsidP="00C04A29">
      <w:pPr>
        <w:ind w:leftChars="0" w:left="840" w:firstLineChars="0" w:firstLine="0"/>
      </w:pPr>
      <w:r w:rsidRPr="00B44977">
        <w:rPr>
          <w:rFonts w:hint="eastAsia"/>
        </w:rPr>
        <w:t>・プレゼンテーションにおいて、下記の業務に係る操作の確認は必須とすること。</w:t>
      </w:r>
    </w:p>
    <w:p w14:paraId="5D424F62" w14:textId="77777777" w:rsidR="00C04A29" w:rsidRPr="00B44977" w:rsidRDefault="00C04A29" w:rsidP="00C04A29">
      <w:pPr>
        <w:ind w:leftChars="0" w:left="840" w:firstLineChars="0" w:firstLine="0"/>
      </w:pPr>
      <w:r w:rsidRPr="00B44977">
        <w:rPr>
          <w:rFonts w:hint="eastAsia"/>
        </w:rPr>
        <w:t xml:space="preserve">　≪予算編成≫予算要求及び予算見積書作成</w:t>
      </w:r>
    </w:p>
    <w:p w14:paraId="53EC4A74" w14:textId="77777777" w:rsidR="00C04A29" w:rsidRPr="00B44977" w:rsidRDefault="00C04A29" w:rsidP="00C04A29">
      <w:pPr>
        <w:ind w:leftChars="0" w:left="840"/>
      </w:pPr>
      <w:r w:rsidRPr="00B44977">
        <w:rPr>
          <w:rFonts w:hint="eastAsia"/>
        </w:rPr>
        <w:t>≪予算執行≫支出負担行為兼支出命令書の起票、歳出予算執行状況の照会</w:t>
      </w:r>
    </w:p>
    <w:p w14:paraId="2AF1148A" w14:textId="77777777" w:rsidR="00C04A29" w:rsidRPr="00B44977" w:rsidRDefault="00C04A29" w:rsidP="00C04A29">
      <w:pPr>
        <w:ind w:leftChars="0" w:left="840"/>
      </w:pPr>
      <w:r w:rsidRPr="00B44977">
        <w:rPr>
          <w:rFonts w:hint="eastAsia"/>
        </w:rPr>
        <w:t>≪会計管理≫収入消込処理、支払決定処理、例月出納帳票出力</w:t>
      </w:r>
    </w:p>
    <w:p w14:paraId="7DADC826" w14:textId="462793E3" w:rsidR="00C04A29" w:rsidRPr="00B44977" w:rsidRDefault="00C04A29" w:rsidP="00C04A29">
      <w:pPr>
        <w:ind w:leftChars="0" w:left="840"/>
      </w:pPr>
      <w:r w:rsidRPr="00B44977">
        <w:rPr>
          <w:rFonts w:ascii="ＭＳ 明朝" w:hAnsi="ＭＳ 明朝" w:cs="ＭＳ 明朝" w:hint="eastAsia"/>
        </w:rPr>
        <w:t>≪</w:t>
      </w:r>
      <w:r w:rsidRPr="00B44977">
        <w:rPr>
          <w:rFonts w:hint="eastAsia"/>
        </w:rPr>
        <w:t>そ</w:t>
      </w:r>
      <w:r w:rsidRPr="00B44977">
        <w:rPr>
          <w:rFonts w:hint="eastAsia"/>
        </w:rPr>
        <w:t xml:space="preserve"> </w:t>
      </w:r>
      <w:r w:rsidRPr="00B44977">
        <w:rPr>
          <w:rFonts w:hint="eastAsia"/>
        </w:rPr>
        <w:t>の</w:t>
      </w:r>
      <w:r w:rsidRPr="00B44977">
        <w:rPr>
          <w:rFonts w:hint="eastAsia"/>
        </w:rPr>
        <w:t xml:space="preserve"> </w:t>
      </w:r>
      <w:r w:rsidRPr="00B44977">
        <w:rPr>
          <w:rFonts w:hint="eastAsia"/>
        </w:rPr>
        <w:t>他</w:t>
      </w:r>
      <w:r w:rsidRPr="00B44977">
        <w:rPr>
          <w:rFonts w:ascii="ＭＳ 明朝" w:hAnsi="ＭＳ 明朝" w:cs="ＭＳ 明朝" w:hint="eastAsia"/>
        </w:rPr>
        <w:t>≫</w:t>
      </w:r>
      <w:r w:rsidRPr="00B44977">
        <w:rPr>
          <w:rFonts w:hint="eastAsia"/>
        </w:rPr>
        <w:t>共通動作、帳票出力（予算書・決算書）、決算統計</w:t>
      </w:r>
      <w:r w:rsidR="00BD5DD5" w:rsidRPr="00B44977">
        <w:rPr>
          <w:rFonts w:hint="eastAsia"/>
        </w:rPr>
        <w:t xml:space="preserve">　</w:t>
      </w:r>
      <w:r w:rsidRPr="00B44977">
        <w:rPr>
          <w:rFonts w:hint="eastAsia"/>
        </w:rPr>
        <w:t>他</w:t>
      </w:r>
    </w:p>
    <w:p w14:paraId="0EE447BA" w14:textId="77777777" w:rsidR="00C04A29" w:rsidRPr="00B44977" w:rsidRDefault="00C04A29" w:rsidP="00C04A29">
      <w:pPr>
        <w:ind w:leftChars="47" w:left="729" w:hangingChars="300" w:hanging="630"/>
      </w:pPr>
      <w:r w:rsidRPr="00B44977">
        <w:rPr>
          <w:rFonts w:hint="eastAsia"/>
        </w:rPr>
        <w:t xml:space="preserve">　　　・提案説明に必要な機材のうち、スクリーン、プロジェクターは本町で用意し、その他必要な機材については事前に申し出を行い、許可された場合のみ会場に持込むことができる。出席者の上限は３名までとする。</w:t>
      </w:r>
    </w:p>
    <w:p w14:paraId="70F57E97" w14:textId="2C0CAF17" w:rsidR="00C21C06" w:rsidRPr="00B44977" w:rsidRDefault="00C04A29" w:rsidP="00521738">
      <w:pPr>
        <w:ind w:leftChars="0" w:left="100" w:firstLineChars="47" w:firstLine="99"/>
      </w:pPr>
      <w:r w:rsidRPr="00B44977">
        <w:rPr>
          <w:rFonts w:hint="eastAsia"/>
        </w:rPr>
        <w:t xml:space="preserve">　　　・説明に要する提案者の経費は、全て提案者の負担とする。</w:t>
      </w:r>
    </w:p>
    <w:p w14:paraId="7DA5E2A3" w14:textId="77777777" w:rsidR="00521738" w:rsidRPr="00B44977" w:rsidRDefault="00521738" w:rsidP="00521738">
      <w:pPr>
        <w:ind w:leftChars="0" w:left="100" w:firstLineChars="47" w:firstLine="99"/>
      </w:pPr>
    </w:p>
    <w:p w14:paraId="33F6A4FE" w14:textId="7B232AB2" w:rsidR="00C04A29" w:rsidRPr="00B44977" w:rsidRDefault="00C21C06" w:rsidP="00521738">
      <w:pPr>
        <w:ind w:leftChars="200" w:left="630" w:hangingChars="100" w:hanging="210"/>
      </w:pPr>
      <w:r w:rsidRPr="00B44977">
        <w:rPr>
          <w:rFonts w:hint="eastAsia"/>
        </w:rPr>
        <w:t>※プレゼンテーション審査は原則対面形式での実施とするが、やむを得ない事情により、オンラインで実施する</w:t>
      </w:r>
      <w:r w:rsidR="00BD1F64" w:rsidRPr="00B44977">
        <w:rPr>
          <w:rFonts w:hint="eastAsia"/>
        </w:rPr>
        <w:t>場合がある</w:t>
      </w:r>
      <w:r w:rsidRPr="00B44977">
        <w:rPr>
          <w:rFonts w:hint="eastAsia"/>
        </w:rPr>
        <w:t>。最終的なプレゼンテーション審査実施方法については、企画提案書等の提出期限後、別途通達する。</w:t>
      </w:r>
    </w:p>
    <w:p w14:paraId="1824860F" w14:textId="77777777" w:rsidR="00C04A29" w:rsidRPr="00B44977" w:rsidRDefault="00C04A29" w:rsidP="001D5DA9">
      <w:pPr>
        <w:pStyle w:val="2"/>
        <w:spacing w:before="180"/>
      </w:pPr>
      <w:r w:rsidRPr="00B44977">
        <w:rPr>
          <w:rFonts w:hint="eastAsia"/>
        </w:rPr>
        <w:t>（４）失格又は無効</w:t>
      </w:r>
    </w:p>
    <w:p w14:paraId="4C37A27F" w14:textId="77777777" w:rsidR="00C04A29" w:rsidRPr="00B44977" w:rsidRDefault="00C04A29" w:rsidP="00C04A29">
      <w:pPr>
        <w:ind w:firstLineChars="300" w:firstLine="630"/>
      </w:pPr>
      <w:r w:rsidRPr="00B44977">
        <w:rPr>
          <w:rFonts w:hint="eastAsia"/>
        </w:rPr>
        <w:t>以下のいずれかの事項に該当する場合は、失格又は無効となる場合がある。</w:t>
      </w:r>
    </w:p>
    <w:p w14:paraId="0D61D30F" w14:textId="77777777" w:rsidR="00C04A29" w:rsidRPr="00B44977" w:rsidRDefault="00C04A29" w:rsidP="00C04A29">
      <w:pPr>
        <w:ind w:leftChars="0" w:left="100" w:firstLineChars="347" w:firstLine="729"/>
      </w:pPr>
      <w:r w:rsidRPr="00B44977">
        <w:rPr>
          <w:rFonts w:ascii="ＭＳ 明朝" w:hAnsi="ＭＳ 明朝" w:cs="ＭＳ 明朝" w:hint="eastAsia"/>
        </w:rPr>
        <w:t>①</w:t>
      </w:r>
      <w:r w:rsidRPr="00B44977">
        <w:rPr>
          <w:rFonts w:hint="eastAsia"/>
        </w:rPr>
        <w:t>提出期限を過ぎて企画提案書等が提出された場合</w:t>
      </w:r>
    </w:p>
    <w:p w14:paraId="7CEA8FA8" w14:textId="77777777" w:rsidR="00C04A29" w:rsidRPr="00B44977" w:rsidRDefault="00C04A29" w:rsidP="00C04A29">
      <w:pPr>
        <w:ind w:leftChars="0" w:left="840" w:firstLineChars="0" w:firstLine="0"/>
      </w:pPr>
      <w:r w:rsidRPr="00B44977">
        <w:rPr>
          <w:rFonts w:hint="eastAsia"/>
        </w:rPr>
        <w:t>②提出書類に虚偽の内容が記載された場合</w:t>
      </w:r>
    </w:p>
    <w:p w14:paraId="4D961C7D" w14:textId="77777777" w:rsidR="00C04A29" w:rsidRPr="00B44977" w:rsidRDefault="00C04A29" w:rsidP="00C04A29">
      <w:pPr>
        <w:ind w:leftChars="0" w:left="840" w:firstLineChars="0" w:firstLine="0"/>
      </w:pPr>
      <w:r w:rsidRPr="00B44977">
        <w:rPr>
          <w:rFonts w:hint="eastAsia"/>
        </w:rPr>
        <w:t>③会社更生法等の適用を申請する等、契約履行が困難と認められる場合</w:t>
      </w:r>
    </w:p>
    <w:p w14:paraId="12CFB603" w14:textId="77777777" w:rsidR="00C04A29" w:rsidRPr="00B44977" w:rsidRDefault="00C04A29" w:rsidP="00C04A29">
      <w:pPr>
        <w:ind w:leftChars="0" w:left="840" w:firstLineChars="0" w:firstLine="0"/>
        <w:rPr>
          <w:rFonts w:ascii="ＭＳ 明朝" w:hAnsi="ＭＳ 明朝"/>
        </w:rPr>
      </w:pPr>
      <w:r w:rsidRPr="00B44977">
        <w:rPr>
          <w:rFonts w:ascii="ＭＳ 明朝" w:hAnsi="ＭＳ 明朝" w:hint="eastAsia"/>
        </w:rPr>
        <w:t>④審査の公平性に影響を与える行為があった場合</w:t>
      </w:r>
    </w:p>
    <w:p w14:paraId="45865952" w14:textId="77777777" w:rsidR="00C04A29" w:rsidRPr="00B44977" w:rsidRDefault="00C04A29" w:rsidP="00C04A29">
      <w:pPr>
        <w:ind w:leftChars="0" w:left="840" w:firstLineChars="0" w:firstLine="0"/>
        <w:rPr>
          <w:rFonts w:ascii="ＭＳ 明朝" w:hAnsi="ＭＳ 明朝"/>
        </w:rPr>
      </w:pPr>
      <w:r w:rsidRPr="00B44977">
        <w:rPr>
          <w:rFonts w:ascii="ＭＳ 明朝" w:hAnsi="ＭＳ 明朝" w:hint="eastAsia"/>
        </w:rPr>
        <w:t>⑤本実施要領に違反すると認められる場合</w:t>
      </w:r>
    </w:p>
    <w:p w14:paraId="4E1D7C86" w14:textId="77777777" w:rsidR="00C04A29" w:rsidRPr="00B44977" w:rsidRDefault="00C04A29" w:rsidP="00C04A29">
      <w:pPr>
        <w:ind w:leftChars="0" w:left="840" w:firstLineChars="0" w:firstLine="0"/>
        <w:rPr>
          <w:rFonts w:ascii="ＭＳ 明朝" w:hAnsi="ＭＳ 明朝"/>
        </w:rPr>
      </w:pPr>
      <w:r w:rsidRPr="00B44977">
        <w:rPr>
          <w:rFonts w:ascii="ＭＳ 明朝" w:hAnsi="ＭＳ 明朝" w:hint="eastAsia"/>
        </w:rPr>
        <w:t>⑥２つ以上の企画提案をした場合又は他社の代理をした場合</w:t>
      </w:r>
    </w:p>
    <w:p w14:paraId="5C3F036F" w14:textId="77777777" w:rsidR="00C04A29" w:rsidRPr="00B44977" w:rsidRDefault="00C04A29" w:rsidP="00C04A29">
      <w:pPr>
        <w:ind w:leftChars="0" w:left="840" w:firstLineChars="0" w:firstLine="0"/>
        <w:rPr>
          <w:rFonts w:ascii="ＭＳ 明朝" w:hAnsi="ＭＳ 明朝"/>
        </w:rPr>
      </w:pPr>
      <w:r w:rsidRPr="00B44977">
        <w:rPr>
          <w:rFonts w:ascii="ＭＳ 明朝" w:hAnsi="ＭＳ 明朝" w:hint="eastAsia"/>
        </w:rPr>
        <w:t>⑦</w:t>
      </w:r>
      <w:r w:rsidRPr="00B44977">
        <w:rPr>
          <w:rFonts w:ascii="ＭＳ 明朝" w:hAnsi="ＭＳ 明朝"/>
        </w:rPr>
        <w:t>その他、本町担当者があらかじめ指示した事項に違反した場合</w:t>
      </w:r>
    </w:p>
    <w:p w14:paraId="0731A94B" w14:textId="467F2BA1" w:rsidR="00C04A29" w:rsidRPr="00B44977" w:rsidRDefault="00C04A29" w:rsidP="00521738">
      <w:pPr>
        <w:ind w:leftChars="0" w:left="840" w:firstLineChars="0" w:firstLine="0"/>
        <w:rPr>
          <w:rFonts w:ascii="ＭＳ 明朝" w:hAnsi="ＭＳ 明朝"/>
        </w:rPr>
      </w:pPr>
      <w:r w:rsidRPr="00B44977">
        <w:rPr>
          <w:rFonts w:ascii="ＭＳ 明朝" w:hAnsi="ＭＳ 明朝" w:hint="eastAsia"/>
        </w:rPr>
        <w:t>⑧</w:t>
      </w:r>
      <w:r w:rsidRPr="00B44977">
        <w:rPr>
          <w:rFonts w:ascii="ＭＳ 明朝" w:hAnsi="ＭＳ 明朝"/>
        </w:rPr>
        <w:t>上記に定めるもののほか、提案にあたり著しく信義に反する行為があった場合等、委員会が失格であると認めた場合</w:t>
      </w:r>
    </w:p>
    <w:p w14:paraId="17385054" w14:textId="77777777" w:rsidR="00C04A29" w:rsidRPr="00B44977" w:rsidRDefault="00C04A29" w:rsidP="001D5DA9">
      <w:pPr>
        <w:pStyle w:val="2"/>
        <w:spacing w:before="180"/>
      </w:pPr>
      <w:r w:rsidRPr="00B44977">
        <w:rPr>
          <w:rFonts w:hint="eastAsia"/>
        </w:rPr>
        <w:t>（５）審査基準及び配点</w:t>
      </w:r>
    </w:p>
    <w:p w14:paraId="666E7530" w14:textId="0ECA711C" w:rsidR="00C04A29" w:rsidRPr="00B44977" w:rsidRDefault="00C04A29" w:rsidP="00C04A29">
      <w:pPr>
        <w:ind w:leftChars="0" w:left="420" w:hangingChars="200" w:hanging="420"/>
      </w:pPr>
      <w:r w:rsidRPr="00B44977">
        <w:rPr>
          <w:rFonts w:hint="eastAsia"/>
        </w:rPr>
        <w:t xml:space="preserve">　　　審査において、企画提案</w:t>
      </w:r>
      <w:r w:rsidR="00EE6E02" w:rsidRPr="00B44977">
        <w:rPr>
          <w:rFonts w:hint="eastAsia"/>
        </w:rPr>
        <w:t>書</w:t>
      </w:r>
      <w:r w:rsidRPr="00B44977">
        <w:rPr>
          <w:rFonts w:hint="eastAsia"/>
        </w:rPr>
        <w:t>の内容、見積額</w:t>
      </w:r>
      <w:r w:rsidR="00EE6E02" w:rsidRPr="00B44977">
        <w:rPr>
          <w:rFonts w:hint="eastAsia"/>
        </w:rPr>
        <w:t>、プレゼンテーション</w:t>
      </w:r>
      <w:r w:rsidRPr="00B44977">
        <w:rPr>
          <w:rFonts w:hint="eastAsia"/>
        </w:rPr>
        <w:t>等による総合評価を実施する。審査の実施に際しての配点及び評価基準は別紙</w:t>
      </w:r>
      <w:r w:rsidR="00A80457" w:rsidRPr="00B44977">
        <w:rPr>
          <w:rFonts w:hint="eastAsia"/>
        </w:rPr>
        <w:t>「審査基準」</w:t>
      </w:r>
      <w:r w:rsidRPr="00B44977">
        <w:rPr>
          <w:rFonts w:hint="eastAsia"/>
        </w:rPr>
        <w:t>のとおりとする。</w:t>
      </w:r>
    </w:p>
    <w:p w14:paraId="3692A800" w14:textId="03E981E5" w:rsidR="00C04A29" w:rsidRPr="00B44977" w:rsidRDefault="00C21C06" w:rsidP="00521738">
      <w:pPr>
        <w:ind w:leftChars="0" w:left="420" w:hangingChars="200" w:hanging="420"/>
      </w:pPr>
      <w:r w:rsidRPr="00B44977">
        <w:rPr>
          <w:rFonts w:hint="eastAsia"/>
        </w:rPr>
        <w:t xml:space="preserve">　　　評点が最も高い者が複数であった場合は、</w:t>
      </w:r>
      <w:r w:rsidR="006E0115" w:rsidRPr="00B44977">
        <w:rPr>
          <w:rFonts w:hint="eastAsia"/>
        </w:rPr>
        <w:t>選定</w:t>
      </w:r>
      <w:r w:rsidRPr="00B44977">
        <w:rPr>
          <w:rFonts w:hint="eastAsia"/>
        </w:rPr>
        <w:t>委員の投票により決定する。</w:t>
      </w:r>
    </w:p>
    <w:p w14:paraId="3343E19E" w14:textId="77777777" w:rsidR="00C04A29" w:rsidRPr="00B44977" w:rsidRDefault="00C04A29" w:rsidP="001D5DA9">
      <w:pPr>
        <w:pStyle w:val="2"/>
        <w:spacing w:before="180"/>
      </w:pPr>
      <w:r w:rsidRPr="00B44977">
        <w:rPr>
          <w:rFonts w:hint="eastAsia"/>
        </w:rPr>
        <w:lastRenderedPageBreak/>
        <w:t>（６）審査結果の通知</w:t>
      </w:r>
    </w:p>
    <w:p w14:paraId="354235D6" w14:textId="4183BC2D" w:rsidR="001C3526" w:rsidRPr="00B44977" w:rsidRDefault="00C04A29" w:rsidP="00521738">
      <w:pPr>
        <w:ind w:leftChars="0" w:left="420" w:hangingChars="200" w:hanging="420"/>
      </w:pPr>
      <w:r w:rsidRPr="00B44977">
        <w:rPr>
          <w:rFonts w:hint="eastAsia"/>
        </w:rPr>
        <w:t xml:space="preserve">　　　審査結果は、参加者に通知するとともに、町ホームページにおいて受託候補者を公表する。</w:t>
      </w:r>
    </w:p>
    <w:p w14:paraId="354235D7" w14:textId="078BC476" w:rsidR="001C3526" w:rsidRPr="00B44977" w:rsidRDefault="000C0A1B" w:rsidP="00F16FD6">
      <w:pPr>
        <w:pStyle w:val="1"/>
      </w:pPr>
      <w:r w:rsidRPr="00B44977">
        <w:rPr>
          <w:rFonts w:hint="eastAsia"/>
        </w:rPr>
        <w:t>９．</w:t>
      </w:r>
      <w:r w:rsidR="00FC56DB" w:rsidRPr="00B44977">
        <w:t xml:space="preserve"> </w:t>
      </w:r>
      <w:r w:rsidR="00C04A29" w:rsidRPr="00B44977">
        <w:rPr>
          <w:rFonts w:hint="eastAsia"/>
        </w:rPr>
        <w:t>契約の締結</w:t>
      </w:r>
    </w:p>
    <w:p w14:paraId="72831682" w14:textId="10415598" w:rsidR="00C04A29" w:rsidRPr="00B44977" w:rsidRDefault="00C04A29" w:rsidP="00C04A29">
      <w:pPr>
        <w:pStyle w:val="a3"/>
        <w:ind w:left="210" w:firstLine="210"/>
      </w:pPr>
      <w:r w:rsidRPr="00B44977">
        <w:rPr>
          <w:rFonts w:hint="eastAsia"/>
        </w:rPr>
        <w:t>業務契約は、</w:t>
      </w:r>
      <w:r w:rsidR="006E0115" w:rsidRPr="00B44977">
        <w:rPr>
          <w:rFonts w:hint="eastAsia"/>
        </w:rPr>
        <w:t>選定</w:t>
      </w:r>
      <w:r w:rsidRPr="00B44977">
        <w:rPr>
          <w:rFonts w:hint="eastAsia"/>
        </w:rPr>
        <w:t>委員会による結果を基に、契約等審議委員会での審議を経た後、正式に見積書を徴収の上、随意契約の方法により契約を締結するものとする。</w:t>
      </w:r>
    </w:p>
    <w:p w14:paraId="2A037F33" w14:textId="77777777" w:rsidR="00C04A29" w:rsidRPr="00B44977" w:rsidRDefault="00C04A29" w:rsidP="00C04A29">
      <w:pPr>
        <w:pStyle w:val="a3"/>
        <w:ind w:left="210" w:firstLine="210"/>
        <w:rPr>
          <w:rFonts w:ascii="ＭＳ 明朝" w:hAnsi="ＭＳ 明朝"/>
          <w:szCs w:val="21"/>
        </w:rPr>
      </w:pPr>
      <w:r w:rsidRPr="00B44977">
        <w:rPr>
          <w:rFonts w:hint="eastAsia"/>
        </w:rPr>
        <w:t>ただし、受託候補者との調整・協議が不調に終わった場合は、次点の企画提案書提案者と協議で</w:t>
      </w:r>
      <w:r w:rsidRPr="00B44977">
        <w:rPr>
          <w:rFonts w:ascii="ＭＳ 明朝" w:hAnsi="ＭＳ 明朝" w:hint="eastAsia"/>
          <w:szCs w:val="21"/>
        </w:rPr>
        <w:t>きるものとする。</w:t>
      </w:r>
    </w:p>
    <w:p w14:paraId="633398AC" w14:textId="77777777" w:rsidR="00C04A29" w:rsidRPr="00B44977" w:rsidRDefault="00C04A29" w:rsidP="00C04A29">
      <w:pPr>
        <w:pStyle w:val="a3"/>
        <w:ind w:left="210" w:firstLine="210"/>
        <w:rPr>
          <w:rFonts w:ascii="ＭＳ 明朝" w:hAnsi="ＭＳ 明朝"/>
          <w:szCs w:val="21"/>
        </w:rPr>
      </w:pPr>
      <w:r w:rsidRPr="00B44977">
        <w:rPr>
          <w:rFonts w:ascii="ＭＳ 明朝" w:hAnsi="ＭＳ 明朝" w:hint="eastAsia"/>
          <w:szCs w:val="21"/>
        </w:rPr>
        <w:t>なお、契約交渉に係る費用は、特定された者が負担するものとする。また、随意契約時における仕様書等の詳細な事項については改めて協議を行うものとする。</w:t>
      </w:r>
    </w:p>
    <w:p w14:paraId="06E80D36" w14:textId="5B721264" w:rsidR="00C04A29" w:rsidRPr="00B44977" w:rsidRDefault="00C04A29" w:rsidP="00521738">
      <w:r w:rsidRPr="00B44977">
        <w:rPr>
          <w:rFonts w:hint="eastAsia"/>
          <w:szCs w:val="21"/>
        </w:rPr>
        <w:t>契約締結後において、受託者に本提案における失格事項、不正又は虚偽記載等と認められる行為が判明した場合は、契約を解除できるものとする。</w:t>
      </w:r>
    </w:p>
    <w:p w14:paraId="354235DF" w14:textId="6E2298E0" w:rsidR="00BE50B2" w:rsidRPr="00B44977" w:rsidRDefault="000C0A1B" w:rsidP="00F16FD6">
      <w:pPr>
        <w:pStyle w:val="1"/>
      </w:pPr>
      <w:r w:rsidRPr="00B44977">
        <w:rPr>
          <w:rFonts w:ascii="ＭＳ 明朝" w:hAnsi="ＭＳ 明朝" w:hint="eastAsia"/>
        </w:rPr>
        <w:t>1</w:t>
      </w:r>
      <w:r w:rsidRPr="00B44977">
        <w:rPr>
          <w:rFonts w:ascii="ＭＳ 明朝" w:hAnsi="ＭＳ 明朝"/>
        </w:rPr>
        <w:t>0</w:t>
      </w:r>
      <w:r w:rsidRPr="00B44977">
        <w:rPr>
          <w:rFonts w:hint="eastAsia"/>
        </w:rPr>
        <w:t>．</w:t>
      </w:r>
      <w:r w:rsidR="00C04A29" w:rsidRPr="00B44977">
        <w:t xml:space="preserve"> </w:t>
      </w:r>
      <w:r w:rsidR="00C04A29" w:rsidRPr="00B44977">
        <w:rPr>
          <w:rFonts w:hint="eastAsia"/>
        </w:rPr>
        <w:t>応募の辞退</w:t>
      </w:r>
    </w:p>
    <w:p w14:paraId="577A9D01" w14:textId="4B078FE9" w:rsidR="00C04A29" w:rsidRPr="00B44977" w:rsidRDefault="00C04A29" w:rsidP="00C04A29">
      <w:pPr>
        <w:pStyle w:val="a3"/>
        <w:ind w:left="210" w:firstLine="210"/>
      </w:pPr>
      <w:r w:rsidRPr="00B44977">
        <w:rPr>
          <w:rFonts w:hint="eastAsia"/>
        </w:rPr>
        <w:t>企画提案書等の提出後に辞退する場合は、</w:t>
      </w:r>
      <w:r w:rsidR="00DC0CA2" w:rsidRPr="00B44977">
        <w:rPr>
          <w:rFonts w:hint="eastAsia"/>
        </w:rPr>
        <w:t>下記の書類</w:t>
      </w:r>
      <w:r w:rsidRPr="00B44977">
        <w:rPr>
          <w:rFonts w:hint="eastAsia"/>
        </w:rPr>
        <w:t>を提出するものとする。</w:t>
      </w:r>
    </w:p>
    <w:p w14:paraId="15E61139" w14:textId="0741EB88" w:rsidR="00C04A29" w:rsidRPr="00B44977" w:rsidRDefault="00DC0CA2" w:rsidP="00DC0CA2">
      <w:pPr>
        <w:ind w:leftChars="200" w:left="630" w:hangingChars="100" w:hanging="210"/>
      </w:pPr>
      <w:r w:rsidRPr="00B44977">
        <w:rPr>
          <w:rFonts w:hint="eastAsia"/>
        </w:rPr>
        <w:t>①</w:t>
      </w:r>
      <w:r w:rsidR="00C04A29" w:rsidRPr="00B44977">
        <w:rPr>
          <w:rFonts w:hint="eastAsia"/>
        </w:rPr>
        <w:t>提出方法：「プロポーザル参加辞退届（別記様式）」により、持参又は郵送（提出期限必着）</w:t>
      </w:r>
    </w:p>
    <w:p w14:paraId="354235E6" w14:textId="2C8A7051" w:rsidR="005D40B3" w:rsidRPr="00B44977" w:rsidRDefault="00DC0CA2" w:rsidP="00521738">
      <w:r w:rsidRPr="00B44977">
        <w:rPr>
          <w:rFonts w:hint="eastAsia"/>
        </w:rPr>
        <w:t>②</w:t>
      </w:r>
      <w:r w:rsidR="00C04A29" w:rsidRPr="00B44977">
        <w:rPr>
          <w:rFonts w:hint="eastAsia"/>
        </w:rPr>
        <w:t>提出期限</w:t>
      </w:r>
      <w:r w:rsidR="00C04A29" w:rsidRPr="00B44977">
        <w:rPr>
          <w:rFonts w:hint="eastAsia"/>
        </w:rPr>
        <w:t>:</w:t>
      </w:r>
      <w:r w:rsidR="005C2996" w:rsidRPr="00B44977">
        <w:rPr>
          <w:rFonts w:hint="eastAsia"/>
        </w:rPr>
        <w:t>令和６年５</w:t>
      </w:r>
      <w:r w:rsidR="00C04A29" w:rsidRPr="00B44977">
        <w:rPr>
          <w:rFonts w:hint="eastAsia"/>
        </w:rPr>
        <w:t>月</w:t>
      </w:r>
      <w:r w:rsidR="005C2996" w:rsidRPr="00B44977">
        <w:rPr>
          <w:rFonts w:hint="eastAsia"/>
        </w:rPr>
        <w:t>２</w:t>
      </w:r>
      <w:r w:rsidR="00FA6030" w:rsidRPr="00B44977">
        <w:rPr>
          <w:rFonts w:hint="eastAsia"/>
        </w:rPr>
        <w:t>日（</w:t>
      </w:r>
      <w:r w:rsidR="005C2996" w:rsidRPr="00B44977">
        <w:rPr>
          <w:rFonts w:hint="eastAsia"/>
        </w:rPr>
        <w:t>木</w:t>
      </w:r>
      <w:r w:rsidR="00C04A29" w:rsidRPr="00B44977">
        <w:rPr>
          <w:rFonts w:hint="eastAsia"/>
        </w:rPr>
        <w:t>）</w:t>
      </w:r>
    </w:p>
    <w:p w14:paraId="57D7FD84" w14:textId="14379948" w:rsidR="00B57C43" w:rsidRPr="00B44977" w:rsidRDefault="00C21ECB" w:rsidP="00B57C43">
      <w:pPr>
        <w:pStyle w:val="1"/>
      </w:pPr>
      <w:r w:rsidRPr="00B44977">
        <w:rPr>
          <w:rFonts w:ascii="ＭＳ 明朝" w:hAnsi="ＭＳ 明朝" w:hint="eastAsia"/>
        </w:rPr>
        <w:t>1</w:t>
      </w:r>
      <w:r w:rsidRPr="00B44977">
        <w:rPr>
          <w:rFonts w:ascii="ＭＳ 明朝" w:hAnsi="ＭＳ 明朝"/>
        </w:rPr>
        <w:t>1</w:t>
      </w:r>
      <w:r w:rsidRPr="00B44977">
        <w:rPr>
          <w:rFonts w:ascii="ＭＳ 明朝" w:hAnsi="ＭＳ 明朝" w:hint="eastAsia"/>
        </w:rPr>
        <w:t>．</w:t>
      </w:r>
      <w:r w:rsidR="00993D13" w:rsidRPr="00B44977">
        <w:t xml:space="preserve"> </w:t>
      </w:r>
      <w:r w:rsidR="00C04A29" w:rsidRPr="00B44977">
        <w:rPr>
          <w:rFonts w:hint="eastAsia"/>
        </w:rPr>
        <w:t>その他</w:t>
      </w:r>
    </w:p>
    <w:p w14:paraId="63B8CBD2" w14:textId="5D96CDE1" w:rsidR="00C04A29" w:rsidRPr="00B44977" w:rsidRDefault="00C04A29" w:rsidP="00DC0CA2">
      <w:pPr>
        <w:ind w:leftChars="0" w:left="630" w:hangingChars="300" w:hanging="630"/>
      </w:pPr>
      <w:r w:rsidRPr="00B44977">
        <w:rPr>
          <w:rFonts w:hint="eastAsia"/>
        </w:rPr>
        <w:t>（１）企画提案書等の作成・</w:t>
      </w:r>
      <w:r w:rsidR="00EE6E02" w:rsidRPr="00B44977">
        <w:rPr>
          <w:rFonts w:hint="eastAsia"/>
        </w:rPr>
        <w:t>提出やプロポーザル方式への参加に要する経費等は、企画提案書</w:t>
      </w:r>
      <w:r w:rsidRPr="00B44977">
        <w:rPr>
          <w:rFonts w:hint="eastAsia"/>
        </w:rPr>
        <w:t>の負担とする。</w:t>
      </w:r>
    </w:p>
    <w:p w14:paraId="43702522" w14:textId="34BC12A0" w:rsidR="00C04A29" w:rsidRPr="00B44977" w:rsidRDefault="00C04A29" w:rsidP="00A80457">
      <w:pPr>
        <w:ind w:leftChars="0" w:left="0" w:firstLineChars="0" w:firstLine="0"/>
      </w:pPr>
      <w:r w:rsidRPr="00B44977">
        <w:rPr>
          <w:rFonts w:hint="eastAsia"/>
        </w:rPr>
        <w:t>（２）提案者は、企画提案書の提出をもって、実施要領等の記載内容に同意したものとする。</w:t>
      </w:r>
    </w:p>
    <w:p w14:paraId="404D6E21" w14:textId="77777777" w:rsidR="00C04A29" w:rsidRPr="00B44977" w:rsidRDefault="00C04A29" w:rsidP="00A80457">
      <w:pPr>
        <w:ind w:leftChars="0" w:left="0" w:firstLineChars="0" w:firstLine="0"/>
      </w:pPr>
      <w:r w:rsidRPr="00B44977">
        <w:rPr>
          <w:rFonts w:hint="eastAsia"/>
        </w:rPr>
        <w:t>（３）提出された企画提案書等は返却しない。</w:t>
      </w:r>
    </w:p>
    <w:p w14:paraId="7586CD97" w14:textId="77777777" w:rsidR="00C04A29" w:rsidRPr="00B44977" w:rsidRDefault="00C04A29" w:rsidP="00A80457">
      <w:pPr>
        <w:ind w:leftChars="0" w:left="630" w:hangingChars="300" w:hanging="630"/>
      </w:pPr>
      <w:r w:rsidRPr="00B44977">
        <w:rPr>
          <w:rFonts w:hint="eastAsia"/>
        </w:rPr>
        <w:t>（４）企画提案書等のため作成した資料や本町から受領した資料及び情報等は、本町の許可なく公表又は使用することはできない。</w:t>
      </w:r>
    </w:p>
    <w:p w14:paraId="47EAEABE" w14:textId="6475211A" w:rsidR="0024544E" w:rsidRPr="00B44977" w:rsidRDefault="00C04A29" w:rsidP="00521738">
      <w:pPr>
        <w:ind w:leftChars="0" w:left="0" w:firstLineChars="0" w:firstLine="0"/>
      </w:pPr>
      <w:r w:rsidRPr="00B44977">
        <w:rPr>
          <w:rFonts w:hint="eastAsia"/>
        </w:rPr>
        <w:t>（５）業務を遂行するにあたっては、本町の条例、規則及び関係法令を遵守するものとする。</w:t>
      </w:r>
    </w:p>
    <w:p w14:paraId="354235F7" w14:textId="2635693F" w:rsidR="00BE50B2" w:rsidRPr="00B44977" w:rsidRDefault="00C21ECB" w:rsidP="00F16FD6">
      <w:pPr>
        <w:pStyle w:val="1"/>
      </w:pPr>
      <w:r w:rsidRPr="00B44977">
        <w:rPr>
          <w:rFonts w:ascii="ＭＳ 明朝" w:hAnsi="ＭＳ 明朝" w:hint="eastAsia"/>
        </w:rPr>
        <w:t>1</w:t>
      </w:r>
      <w:r w:rsidRPr="00B44977">
        <w:rPr>
          <w:rFonts w:ascii="ＭＳ 明朝" w:hAnsi="ＭＳ 明朝"/>
        </w:rPr>
        <w:t>2.</w:t>
      </w:r>
      <w:r w:rsidR="006A7819" w:rsidRPr="00B44977">
        <w:t xml:space="preserve"> </w:t>
      </w:r>
      <w:r w:rsidR="00C04A29" w:rsidRPr="00B44977">
        <w:rPr>
          <w:rFonts w:hint="eastAsia"/>
        </w:rPr>
        <w:t>スケジュール</w:t>
      </w:r>
    </w:p>
    <w:p w14:paraId="26BD6EB8" w14:textId="24F3DC75" w:rsidR="00C04A29" w:rsidRPr="00B44977" w:rsidRDefault="00C04A29" w:rsidP="00C04A29">
      <w:pPr>
        <w:pStyle w:val="a3"/>
        <w:ind w:left="210" w:firstLine="210"/>
      </w:pPr>
      <w:r w:rsidRPr="00B44977">
        <w:rPr>
          <w:rFonts w:hint="eastAsia"/>
        </w:rPr>
        <w:t xml:space="preserve">令和　６年　</w:t>
      </w:r>
      <w:r w:rsidR="001D5DA9" w:rsidRPr="00B44977">
        <w:rPr>
          <w:rFonts w:hint="eastAsia"/>
        </w:rPr>
        <w:t>４</w:t>
      </w:r>
      <w:r w:rsidRPr="00B44977">
        <w:rPr>
          <w:rFonts w:hint="eastAsia"/>
        </w:rPr>
        <w:t>月</w:t>
      </w:r>
      <w:r w:rsidR="001D5DA9" w:rsidRPr="00B44977">
        <w:rPr>
          <w:rFonts w:hint="eastAsia"/>
        </w:rPr>
        <w:t xml:space="preserve">　１</w:t>
      </w:r>
      <w:r w:rsidRPr="00B44977">
        <w:rPr>
          <w:rFonts w:hint="eastAsia"/>
        </w:rPr>
        <w:t xml:space="preserve">日　</w:t>
      </w:r>
      <w:r w:rsidRPr="00B44977">
        <w:rPr>
          <w:rFonts w:hint="eastAsia"/>
        </w:rPr>
        <w:tab/>
      </w:r>
      <w:r w:rsidRPr="00B44977">
        <w:rPr>
          <w:rFonts w:hint="eastAsia"/>
        </w:rPr>
        <w:t>事業の公表・実施要領等の配布</w:t>
      </w:r>
    </w:p>
    <w:p w14:paraId="4C4D4097" w14:textId="77777777" w:rsidR="00C04A29" w:rsidRPr="00B44977" w:rsidRDefault="00C04A29" w:rsidP="00C04A29">
      <w:pPr>
        <w:pStyle w:val="a3"/>
        <w:ind w:left="210" w:firstLine="210"/>
      </w:pPr>
      <w:r w:rsidRPr="00B44977">
        <w:rPr>
          <w:rFonts w:hint="eastAsia"/>
        </w:rPr>
        <w:t>令和　６年　４月　８日　　　質疑提出期限</w:t>
      </w:r>
    </w:p>
    <w:p w14:paraId="4AB3C017" w14:textId="77777777" w:rsidR="00C04A29" w:rsidRPr="00B44977" w:rsidRDefault="00C04A29" w:rsidP="00C04A29">
      <w:pPr>
        <w:pStyle w:val="a3"/>
        <w:ind w:left="210" w:firstLine="210"/>
      </w:pPr>
      <w:r w:rsidRPr="00B44977">
        <w:rPr>
          <w:rFonts w:hint="eastAsia"/>
        </w:rPr>
        <w:t xml:space="preserve">令和　６年　４月１０日　</w:t>
      </w:r>
      <w:r w:rsidRPr="00B44977">
        <w:rPr>
          <w:rFonts w:hint="eastAsia"/>
        </w:rPr>
        <w:tab/>
      </w:r>
      <w:r w:rsidRPr="00B44977">
        <w:rPr>
          <w:rFonts w:hint="eastAsia"/>
        </w:rPr>
        <w:t>質疑回答公表</w:t>
      </w:r>
    </w:p>
    <w:p w14:paraId="6CDD0706" w14:textId="77777777" w:rsidR="00C04A29" w:rsidRPr="00B44977" w:rsidRDefault="00C04A29" w:rsidP="00C04A29">
      <w:pPr>
        <w:pStyle w:val="a3"/>
        <w:ind w:left="210" w:firstLine="210"/>
      </w:pPr>
      <w:r w:rsidRPr="00B44977">
        <w:rPr>
          <w:rFonts w:hint="eastAsia"/>
        </w:rPr>
        <w:t>令和　６年　４月１２日　　　参加表明書の提出期限</w:t>
      </w:r>
    </w:p>
    <w:p w14:paraId="766354C2" w14:textId="77777777" w:rsidR="00C04A29" w:rsidRPr="00B44977" w:rsidRDefault="00C04A29" w:rsidP="00C04A29">
      <w:pPr>
        <w:pStyle w:val="a3"/>
        <w:ind w:left="210" w:firstLine="210"/>
      </w:pPr>
      <w:r w:rsidRPr="00B44977">
        <w:rPr>
          <w:rFonts w:hint="eastAsia"/>
        </w:rPr>
        <w:t xml:space="preserve">令和　６年　４月１５日　</w:t>
      </w:r>
      <w:r w:rsidRPr="00B44977">
        <w:rPr>
          <w:rFonts w:hint="eastAsia"/>
        </w:rPr>
        <w:tab/>
      </w:r>
      <w:r w:rsidRPr="00B44977">
        <w:rPr>
          <w:rFonts w:hint="eastAsia"/>
        </w:rPr>
        <w:t>参加資格確認結果の通知</w:t>
      </w:r>
    </w:p>
    <w:p w14:paraId="5BB77FC0" w14:textId="714DF45B" w:rsidR="00C04A29" w:rsidRPr="00B44977" w:rsidRDefault="005C2996" w:rsidP="00C04A29">
      <w:pPr>
        <w:pStyle w:val="a3"/>
        <w:ind w:left="210" w:firstLine="210"/>
      </w:pPr>
      <w:r w:rsidRPr="00B44977">
        <w:rPr>
          <w:rFonts w:hint="eastAsia"/>
        </w:rPr>
        <w:t>令和　６年　４月３０</w:t>
      </w:r>
      <w:r w:rsidR="00C04A29" w:rsidRPr="00B44977">
        <w:rPr>
          <w:rFonts w:hint="eastAsia"/>
        </w:rPr>
        <w:t xml:space="preserve">日　</w:t>
      </w:r>
      <w:r w:rsidR="00C04A29" w:rsidRPr="00B44977">
        <w:rPr>
          <w:rFonts w:hint="eastAsia"/>
        </w:rPr>
        <w:tab/>
      </w:r>
      <w:r w:rsidR="00C04A29" w:rsidRPr="00B44977">
        <w:rPr>
          <w:rFonts w:hint="eastAsia"/>
        </w:rPr>
        <w:t>企画提案書・見積書等の提出期限</w:t>
      </w:r>
    </w:p>
    <w:p w14:paraId="29ACCA88" w14:textId="78125040" w:rsidR="00C04A29" w:rsidRPr="00B44977" w:rsidRDefault="005C2996" w:rsidP="00C04A29">
      <w:pPr>
        <w:pStyle w:val="a3"/>
        <w:ind w:left="210" w:firstLine="210"/>
      </w:pPr>
      <w:r w:rsidRPr="00B44977">
        <w:rPr>
          <w:rFonts w:hint="eastAsia"/>
        </w:rPr>
        <w:t>令和　６年　５月　２</w:t>
      </w:r>
      <w:r w:rsidR="00C04A29" w:rsidRPr="00B44977">
        <w:rPr>
          <w:rFonts w:hint="eastAsia"/>
        </w:rPr>
        <w:t xml:space="preserve">日　</w:t>
      </w:r>
      <w:r w:rsidR="00C04A29" w:rsidRPr="00B44977">
        <w:rPr>
          <w:rFonts w:hint="eastAsia"/>
        </w:rPr>
        <w:tab/>
      </w:r>
      <w:r w:rsidR="00C04A29" w:rsidRPr="00B44977">
        <w:rPr>
          <w:rFonts w:hint="eastAsia"/>
        </w:rPr>
        <w:t>辞退届の提出期限</w:t>
      </w:r>
    </w:p>
    <w:p w14:paraId="64E29ED1" w14:textId="77777777" w:rsidR="00C04A29" w:rsidRPr="00B44977" w:rsidRDefault="00C04A29" w:rsidP="00C04A29">
      <w:pPr>
        <w:pStyle w:val="a3"/>
        <w:ind w:left="210" w:firstLine="210"/>
      </w:pPr>
      <w:r w:rsidRPr="00B44977">
        <w:rPr>
          <w:rFonts w:hint="eastAsia"/>
        </w:rPr>
        <w:lastRenderedPageBreak/>
        <w:t xml:space="preserve">令和　６年　５月１３日　</w:t>
      </w:r>
      <w:r w:rsidRPr="00B44977">
        <w:rPr>
          <w:rFonts w:hint="eastAsia"/>
        </w:rPr>
        <w:tab/>
      </w:r>
      <w:r w:rsidRPr="00B44977">
        <w:rPr>
          <w:rFonts w:hint="eastAsia"/>
        </w:rPr>
        <w:t>プレゼンテーションの実施</w:t>
      </w:r>
    </w:p>
    <w:p w14:paraId="64F3A8D7" w14:textId="77777777" w:rsidR="00C04A29" w:rsidRPr="00B44977" w:rsidRDefault="00C04A29" w:rsidP="00C04A29">
      <w:pPr>
        <w:pStyle w:val="a3"/>
        <w:ind w:left="210" w:firstLine="210"/>
      </w:pPr>
      <w:r w:rsidRPr="00B44977">
        <w:rPr>
          <w:rFonts w:hint="eastAsia"/>
        </w:rPr>
        <w:t xml:space="preserve">　　　　　～５月１４日</w:t>
      </w:r>
    </w:p>
    <w:p w14:paraId="72A1360A" w14:textId="4B571AA5" w:rsidR="00C04A29" w:rsidRPr="00B44977" w:rsidRDefault="00675668" w:rsidP="00C04A29">
      <w:pPr>
        <w:pStyle w:val="a3"/>
        <w:ind w:left="210" w:firstLine="210"/>
      </w:pPr>
      <w:r w:rsidRPr="00B44977">
        <w:rPr>
          <w:rFonts w:hint="eastAsia"/>
        </w:rPr>
        <w:t>令和　６年　５月２２</w:t>
      </w:r>
      <w:r w:rsidR="00C04A29" w:rsidRPr="00B44977">
        <w:rPr>
          <w:rFonts w:hint="eastAsia"/>
        </w:rPr>
        <w:t>日</w:t>
      </w:r>
      <w:r w:rsidR="00C04A29" w:rsidRPr="00B44977">
        <w:rPr>
          <w:rFonts w:hint="eastAsia"/>
        </w:rPr>
        <w:tab/>
      </w:r>
      <w:r w:rsidR="00C04A29" w:rsidRPr="00B44977">
        <w:rPr>
          <w:rFonts w:hint="eastAsia"/>
        </w:rPr>
        <w:t>業者選定、選定結果通知</w:t>
      </w:r>
    </w:p>
    <w:p w14:paraId="2DA31A17" w14:textId="77777777" w:rsidR="00C04A29" w:rsidRPr="00B44977" w:rsidRDefault="00C04A29" w:rsidP="00C04A29">
      <w:pPr>
        <w:pStyle w:val="a3"/>
        <w:ind w:left="210" w:firstLine="210"/>
      </w:pPr>
      <w:r w:rsidRPr="00B44977">
        <w:rPr>
          <w:rFonts w:hint="eastAsia"/>
        </w:rPr>
        <w:tab/>
      </w:r>
      <w:r w:rsidRPr="00B44977">
        <w:rPr>
          <w:rFonts w:hint="eastAsia"/>
        </w:rPr>
        <w:t>非選定者説明要求期限</w:t>
      </w:r>
    </w:p>
    <w:p w14:paraId="652CB2F4" w14:textId="77777777" w:rsidR="00C04A29" w:rsidRPr="00B44977" w:rsidRDefault="00C04A29" w:rsidP="00C04A29">
      <w:pPr>
        <w:pStyle w:val="a3"/>
        <w:ind w:left="210" w:firstLine="210"/>
      </w:pPr>
      <w:r w:rsidRPr="00B44977">
        <w:rPr>
          <w:rFonts w:hint="eastAsia"/>
        </w:rPr>
        <w:t>（通知日の翌日から起算して７日以内）</w:t>
      </w:r>
    </w:p>
    <w:p w14:paraId="354235FA" w14:textId="43831060" w:rsidR="00BE50B2" w:rsidRPr="00B44977" w:rsidRDefault="00675668" w:rsidP="00FA6030">
      <w:pPr>
        <w:pStyle w:val="a3"/>
        <w:ind w:left="210" w:firstLine="210"/>
      </w:pPr>
      <w:r w:rsidRPr="00B44977">
        <w:rPr>
          <w:rFonts w:hint="eastAsia"/>
        </w:rPr>
        <w:t>令和　６年　５月３１</w:t>
      </w:r>
      <w:r w:rsidR="00C04A29" w:rsidRPr="00B44977">
        <w:rPr>
          <w:rFonts w:hint="eastAsia"/>
        </w:rPr>
        <w:t xml:space="preserve">日　</w:t>
      </w:r>
      <w:r w:rsidR="00C04A29" w:rsidRPr="00B44977">
        <w:rPr>
          <w:rFonts w:hint="eastAsia"/>
        </w:rPr>
        <w:tab/>
      </w:r>
      <w:r w:rsidR="00C04A29" w:rsidRPr="00B44977">
        <w:rPr>
          <w:rFonts w:hint="eastAsia"/>
        </w:rPr>
        <w:t>契約締結</w:t>
      </w:r>
    </w:p>
    <w:sectPr w:rsidR="00BE50B2" w:rsidRPr="00B44977" w:rsidSect="00E83119">
      <w:footerReference w:type="even" r:id="rId12"/>
      <w:footerReference w:type="default" r:id="rId13"/>
      <w:pgSz w:w="11900" w:h="16840"/>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8F7D7" w14:textId="77777777" w:rsidR="009C5D2B" w:rsidRDefault="009C5D2B" w:rsidP="00086E34">
      <w:r>
        <w:separator/>
      </w:r>
    </w:p>
  </w:endnote>
  <w:endnote w:type="continuationSeparator" w:id="0">
    <w:p w14:paraId="4C0655CC" w14:textId="77777777" w:rsidR="009C5D2B" w:rsidRDefault="009C5D2B" w:rsidP="0008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本文のフォント - コンプレ">
    <w:altName w:val="ＭＳ 明朝"/>
    <w:charset w:val="00"/>
    <w:family w:val="roman"/>
    <w:pitch w:val="variable"/>
    <w:sig w:usb0="E0000AFF" w:usb1="00007843" w:usb2="00000001" w:usb3="00000000" w:csb0="000001B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9"/>
      </w:rPr>
      <w:id w:val="1209136787"/>
      <w:docPartObj>
        <w:docPartGallery w:val="Page Numbers (Bottom of Page)"/>
        <w:docPartUnique/>
      </w:docPartObj>
    </w:sdtPr>
    <w:sdtEndPr>
      <w:rPr>
        <w:rStyle w:val="a9"/>
      </w:rPr>
    </w:sdtEndPr>
    <w:sdtContent>
      <w:p w14:paraId="6318BD8A" w14:textId="0A5618F8" w:rsidR="009C5D2B" w:rsidRDefault="009C5D2B" w:rsidP="009C5D2B">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0F8B03AD" w14:textId="77777777" w:rsidR="009C5D2B" w:rsidRDefault="009C5D2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9"/>
      </w:rPr>
      <w:id w:val="-995027893"/>
      <w:docPartObj>
        <w:docPartGallery w:val="Page Numbers (Bottom of Page)"/>
        <w:docPartUnique/>
      </w:docPartObj>
    </w:sdtPr>
    <w:sdtEndPr>
      <w:rPr>
        <w:rStyle w:val="a9"/>
      </w:rPr>
    </w:sdtEndPr>
    <w:sdtContent>
      <w:p w14:paraId="6621C4B3" w14:textId="4C002E84" w:rsidR="009C5D2B" w:rsidRDefault="009C5D2B" w:rsidP="009C5D2B">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sidR="00936314">
          <w:rPr>
            <w:rStyle w:val="a9"/>
            <w:noProof/>
          </w:rPr>
          <w:t>4</w:t>
        </w:r>
        <w:r>
          <w:rPr>
            <w:rStyle w:val="a9"/>
          </w:rPr>
          <w:fldChar w:fldCharType="end"/>
        </w:r>
      </w:p>
    </w:sdtContent>
  </w:sdt>
  <w:p w14:paraId="3809AC3F" w14:textId="77777777" w:rsidR="009C5D2B" w:rsidRDefault="009C5D2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4A654" w14:textId="77777777" w:rsidR="009C5D2B" w:rsidRDefault="009C5D2B" w:rsidP="00086E34">
      <w:r>
        <w:separator/>
      </w:r>
    </w:p>
  </w:footnote>
  <w:footnote w:type="continuationSeparator" w:id="0">
    <w:p w14:paraId="318C3004" w14:textId="77777777" w:rsidR="009C5D2B" w:rsidRDefault="009C5D2B" w:rsidP="00086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988"/>
    <w:multiLevelType w:val="hybridMultilevel"/>
    <w:tmpl w:val="0BEA7F8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50A0BED"/>
    <w:multiLevelType w:val="hybridMultilevel"/>
    <w:tmpl w:val="0A92C44C"/>
    <w:lvl w:ilvl="0" w:tplc="6B72728C">
      <w:start w:val="1"/>
      <w:numFmt w:val="decimalFullWidth"/>
      <w:lvlText w:val="%1、"/>
      <w:lvlJc w:val="left"/>
      <w:pPr>
        <w:ind w:left="1260" w:hanging="420"/>
      </w:pPr>
      <w:rPr>
        <w:rFonts w:hint="default"/>
      </w:rPr>
    </w:lvl>
    <w:lvl w:ilvl="1" w:tplc="223E09CC">
      <w:start w:val="1"/>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5B35512"/>
    <w:multiLevelType w:val="hybridMultilevel"/>
    <w:tmpl w:val="94B42DCE"/>
    <w:lvl w:ilvl="0" w:tplc="2E76BC64">
      <w:start w:val="1"/>
      <w:numFmt w:val="decimalEnclosedCircle"/>
      <w:lvlText w:val="%1"/>
      <w:lvlJc w:val="left"/>
      <w:pPr>
        <w:ind w:left="780" w:hanging="360"/>
      </w:pPr>
      <w:rPr>
        <w:rFonts w:ascii="ＭＳ 明朝" w:hAnsi="ＭＳ 明朝" w:cs="ＭＳ 明朝"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0E481C"/>
    <w:multiLevelType w:val="hybridMultilevel"/>
    <w:tmpl w:val="5BF66A06"/>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8FC3D54"/>
    <w:multiLevelType w:val="hybridMultilevel"/>
    <w:tmpl w:val="DDC8DE96"/>
    <w:lvl w:ilvl="0" w:tplc="BDFE29FA">
      <w:start w:val="1"/>
      <w:numFmt w:val="decimalEnclosedCircle"/>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5" w15:restartNumberingAfterBreak="0">
    <w:nsid w:val="1D1A2530"/>
    <w:multiLevelType w:val="hybridMultilevel"/>
    <w:tmpl w:val="91945F6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5013FBE"/>
    <w:multiLevelType w:val="hybridMultilevel"/>
    <w:tmpl w:val="F1A62086"/>
    <w:lvl w:ilvl="0" w:tplc="2B7EFC4A">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24D451A2">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572905"/>
    <w:multiLevelType w:val="hybridMultilevel"/>
    <w:tmpl w:val="99A859A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1FB1D53"/>
    <w:multiLevelType w:val="hybridMultilevel"/>
    <w:tmpl w:val="EEAA6F92"/>
    <w:lvl w:ilvl="0" w:tplc="674ADCA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551D24"/>
    <w:multiLevelType w:val="hybridMultilevel"/>
    <w:tmpl w:val="2E724E7C"/>
    <w:lvl w:ilvl="0" w:tplc="4B3A6C02">
      <w:start w:val="1"/>
      <w:numFmt w:val="decimalEnclosedCircle"/>
      <w:lvlText w:val="%1"/>
      <w:lvlJc w:val="left"/>
      <w:pPr>
        <w:ind w:left="780" w:hanging="360"/>
      </w:pPr>
      <w:rPr>
        <w:rFonts w:ascii="Century" w:eastAsia="ＭＳ 明朝" w:hAnsi="Century"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4695E53"/>
    <w:multiLevelType w:val="hybridMultilevel"/>
    <w:tmpl w:val="C4CC5DEA"/>
    <w:lvl w:ilvl="0" w:tplc="FFFFFFFF">
      <w:start w:val="1"/>
      <w:numFmt w:val="decimal"/>
      <w:lvlText w:val="(%1)"/>
      <w:lvlJc w:val="left"/>
      <w:pPr>
        <w:ind w:left="420" w:hanging="420"/>
      </w:pPr>
      <w:rPr>
        <w:rFonts w:hint="default"/>
      </w:rPr>
    </w:lvl>
    <w:lvl w:ilvl="1" w:tplc="64B29EF0">
      <w:start w:val="1"/>
      <w:numFmt w:val="decimalEnclosedCircle"/>
      <w:lvlText w:val="%2"/>
      <w:lvlJc w:val="left"/>
      <w:pPr>
        <w:ind w:left="840" w:hanging="420"/>
      </w:pPr>
      <w:rPr>
        <w:rFonts w:hint="eastAsia"/>
      </w:rPr>
    </w:lvl>
    <w:lvl w:ilvl="2" w:tplc="FFFFFFFF">
      <w:start w:val="1"/>
      <w:numFmt w:val="decimalEnclosedCircle"/>
      <w:lvlText w:val="%3"/>
      <w:lvlJc w:val="left"/>
      <w:pPr>
        <w:ind w:left="1200" w:hanging="360"/>
      </w:pPr>
      <w:rPr>
        <w:rFonts w:hint="eastAsia"/>
      </w:r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38415231"/>
    <w:multiLevelType w:val="hybridMultilevel"/>
    <w:tmpl w:val="E67E1E8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C5C4951"/>
    <w:multiLevelType w:val="hybridMultilevel"/>
    <w:tmpl w:val="BA4A48A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D651143"/>
    <w:multiLevelType w:val="hybridMultilevel"/>
    <w:tmpl w:val="BD96A41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2840013"/>
    <w:multiLevelType w:val="hybridMultilevel"/>
    <w:tmpl w:val="B38CAB64"/>
    <w:lvl w:ilvl="0" w:tplc="6E12187C">
      <w:start w:val="1"/>
      <w:numFmt w:val="aiueoFullWidth"/>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5093C4E"/>
    <w:multiLevelType w:val="hybridMultilevel"/>
    <w:tmpl w:val="0EBA6D9A"/>
    <w:lvl w:ilvl="0" w:tplc="70F4C54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59D6A32"/>
    <w:multiLevelType w:val="hybridMultilevel"/>
    <w:tmpl w:val="DFC65698"/>
    <w:lvl w:ilvl="0" w:tplc="F55C89FA">
      <w:start w:val="2"/>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7" w15:restartNumberingAfterBreak="0">
    <w:nsid w:val="4C24526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4CB33BE9"/>
    <w:multiLevelType w:val="hybridMultilevel"/>
    <w:tmpl w:val="C19AE664"/>
    <w:lvl w:ilvl="0" w:tplc="505E7A9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792D36"/>
    <w:multiLevelType w:val="hybridMultilevel"/>
    <w:tmpl w:val="3B9E76A4"/>
    <w:lvl w:ilvl="0" w:tplc="1FB0F360">
      <w:start w:val="36"/>
      <w:numFmt w:val="irohaFullWidth"/>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4A518A2"/>
    <w:multiLevelType w:val="hybridMultilevel"/>
    <w:tmpl w:val="6F6E3F10"/>
    <w:lvl w:ilvl="0" w:tplc="04090011">
      <w:start w:val="1"/>
      <w:numFmt w:val="decimalEnclosedCircle"/>
      <w:lvlText w:val="%1"/>
      <w:lvlJc w:val="left"/>
      <w:pPr>
        <w:ind w:left="420" w:hanging="420"/>
      </w:pPr>
    </w:lvl>
    <w:lvl w:ilvl="1" w:tplc="A2228128">
      <w:start w:val="1"/>
      <w:numFmt w:val="iroha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14145CF"/>
    <w:multiLevelType w:val="hybridMultilevel"/>
    <w:tmpl w:val="5CA45A1C"/>
    <w:lvl w:ilvl="0" w:tplc="80000AF2">
      <w:start w:val="36"/>
      <w:numFmt w:val="iroha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3376EAE"/>
    <w:multiLevelType w:val="hybridMultilevel"/>
    <w:tmpl w:val="E8DA94EA"/>
    <w:lvl w:ilvl="0" w:tplc="67B03F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9C33E2"/>
    <w:multiLevelType w:val="hybridMultilevel"/>
    <w:tmpl w:val="53B82F7E"/>
    <w:lvl w:ilvl="0" w:tplc="38BE46D2">
      <w:start w:val="1"/>
      <w:numFmt w:val="aiueoFullWidth"/>
      <w:lvlText w:val="%1．"/>
      <w:lvlJc w:val="left"/>
      <w:pPr>
        <w:ind w:left="860" w:hanging="4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B8D4F3A"/>
    <w:multiLevelType w:val="hybridMultilevel"/>
    <w:tmpl w:val="476C850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E44092A"/>
    <w:multiLevelType w:val="hybridMultilevel"/>
    <w:tmpl w:val="7D66330E"/>
    <w:lvl w:ilvl="0" w:tplc="219E1DCA">
      <w:start w:val="1"/>
      <w:numFmt w:val="decimalFullWidth"/>
      <w:lvlText w:val="（%1）"/>
      <w:lvlJc w:val="left"/>
      <w:pPr>
        <w:ind w:left="780" w:hanging="360"/>
      </w:pPr>
      <w:rPr>
        <w:rFonts w:ascii="Century" w:eastAsia="ＭＳ 明朝" w:hAnsi="Century" w:cs="Times New Roman"/>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70571269"/>
    <w:multiLevelType w:val="hybridMultilevel"/>
    <w:tmpl w:val="2C66B694"/>
    <w:lvl w:ilvl="0" w:tplc="20082080">
      <w:start w:val="1"/>
      <w:numFmt w:val="aiueoFullWidth"/>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709859CC"/>
    <w:multiLevelType w:val="hybridMultilevel"/>
    <w:tmpl w:val="A544B362"/>
    <w:lvl w:ilvl="0" w:tplc="7DC09668">
      <w:start w:val="1"/>
      <w:numFmt w:val="irohaFullWidth"/>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70E41CE3"/>
    <w:multiLevelType w:val="hybridMultilevel"/>
    <w:tmpl w:val="DDC0B69E"/>
    <w:lvl w:ilvl="0" w:tplc="2E76BC64">
      <w:start w:val="1"/>
      <w:numFmt w:val="decimalEnclosedCircle"/>
      <w:lvlText w:val="%1"/>
      <w:lvlJc w:val="left"/>
      <w:pPr>
        <w:ind w:left="780" w:hanging="360"/>
      </w:pPr>
      <w:rPr>
        <w:rFonts w:ascii="ＭＳ 明朝" w:hAnsi="ＭＳ 明朝" w:cs="ＭＳ 明朝"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5"/>
  </w:num>
  <w:num w:numId="3">
    <w:abstractNumId w:val="3"/>
  </w:num>
  <w:num w:numId="4">
    <w:abstractNumId w:val="24"/>
  </w:num>
  <w:num w:numId="5">
    <w:abstractNumId w:val="14"/>
  </w:num>
  <w:num w:numId="6">
    <w:abstractNumId w:val="20"/>
  </w:num>
  <w:num w:numId="7">
    <w:abstractNumId w:val="21"/>
  </w:num>
  <w:num w:numId="8">
    <w:abstractNumId w:val="13"/>
  </w:num>
  <w:num w:numId="9">
    <w:abstractNumId w:val="7"/>
  </w:num>
  <w:num w:numId="10">
    <w:abstractNumId w:val="26"/>
  </w:num>
  <w:num w:numId="11">
    <w:abstractNumId w:val="12"/>
  </w:num>
  <w:num w:numId="12">
    <w:abstractNumId w:val="19"/>
  </w:num>
  <w:num w:numId="13">
    <w:abstractNumId w:val="27"/>
  </w:num>
  <w:num w:numId="14">
    <w:abstractNumId w:val="0"/>
  </w:num>
  <w:num w:numId="15">
    <w:abstractNumId w:val="23"/>
  </w:num>
  <w:num w:numId="16">
    <w:abstractNumId w:val="5"/>
  </w:num>
  <w:num w:numId="17">
    <w:abstractNumId w:val="6"/>
  </w:num>
  <w:num w:numId="18">
    <w:abstractNumId w:val="18"/>
  </w:num>
  <w:num w:numId="19">
    <w:abstractNumId w:val="10"/>
  </w:num>
  <w:num w:numId="20">
    <w:abstractNumId w:val="4"/>
  </w:num>
  <w:num w:numId="21">
    <w:abstractNumId w:val="25"/>
  </w:num>
  <w:num w:numId="22">
    <w:abstractNumId w:val="28"/>
  </w:num>
  <w:num w:numId="23">
    <w:abstractNumId w:val="2"/>
  </w:num>
  <w:num w:numId="24">
    <w:abstractNumId w:val="16"/>
  </w:num>
  <w:num w:numId="25">
    <w:abstractNumId w:val="8"/>
  </w:num>
  <w:num w:numId="26">
    <w:abstractNumId w:val="22"/>
  </w:num>
  <w:num w:numId="27">
    <w:abstractNumId w:val="1"/>
  </w:num>
  <w:num w:numId="28">
    <w:abstractNumId w:val="1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B2"/>
    <w:rsid w:val="0000645B"/>
    <w:rsid w:val="00010C96"/>
    <w:rsid w:val="00013C54"/>
    <w:rsid w:val="000150E5"/>
    <w:rsid w:val="000163AE"/>
    <w:rsid w:val="00021312"/>
    <w:rsid w:val="000229A3"/>
    <w:rsid w:val="00023D7E"/>
    <w:rsid w:val="000414AF"/>
    <w:rsid w:val="00052C20"/>
    <w:rsid w:val="000556F5"/>
    <w:rsid w:val="00067A9F"/>
    <w:rsid w:val="00070943"/>
    <w:rsid w:val="00086E34"/>
    <w:rsid w:val="000A251F"/>
    <w:rsid w:val="000A2D83"/>
    <w:rsid w:val="000C028C"/>
    <w:rsid w:val="000C0A1B"/>
    <w:rsid w:val="000D463D"/>
    <w:rsid w:val="000E47A5"/>
    <w:rsid w:val="00121869"/>
    <w:rsid w:val="001226FE"/>
    <w:rsid w:val="00132BB7"/>
    <w:rsid w:val="00135C16"/>
    <w:rsid w:val="001416C8"/>
    <w:rsid w:val="00146428"/>
    <w:rsid w:val="00153A57"/>
    <w:rsid w:val="00156600"/>
    <w:rsid w:val="001815FE"/>
    <w:rsid w:val="00192ECC"/>
    <w:rsid w:val="001A2EC3"/>
    <w:rsid w:val="001B004C"/>
    <w:rsid w:val="001B642F"/>
    <w:rsid w:val="001B6A1A"/>
    <w:rsid w:val="001C3526"/>
    <w:rsid w:val="001C5516"/>
    <w:rsid w:val="001D0060"/>
    <w:rsid w:val="001D4D3A"/>
    <w:rsid w:val="001D5DA9"/>
    <w:rsid w:val="001E3AD3"/>
    <w:rsid w:val="001F4FCF"/>
    <w:rsid w:val="00224CAA"/>
    <w:rsid w:val="0022543B"/>
    <w:rsid w:val="002258B9"/>
    <w:rsid w:val="00244885"/>
    <w:rsid w:val="0024544E"/>
    <w:rsid w:val="00247F7F"/>
    <w:rsid w:val="0025462C"/>
    <w:rsid w:val="002620AB"/>
    <w:rsid w:val="00270853"/>
    <w:rsid w:val="0028475A"/>
    <w:rsid w:val="002867E6"/>
    <w:rsid w:val="00290476"/>
    <w:rsid w:val="002B6183"/>
    <w:rsid w:val="002C244E"/>
    <w:rsid w:val="002C44E5"/>
    <w:rsid w:val="002D761E"/>
    <w:rsid w:val="002F7B46"/>
    <w:rsid w:val="0030229B"/>
    <w:rsid w:val="00304D47"/>
    <w:rsid w:val="003118E7"/>
    <w:rsid w:val="00311B3D"/>
    <w:rsid w:val="00315243"/>
    <w:rsid w:val="003214C0"/>
    <w:rsid w:val="003310AC"/>
    <w:rsid w:val="00331907"/>
    <w:rsid w:val="003513AB"/>
    <w:rsid w:val="00364517"/>
    <w:rsid w:val="00366D4A"/>
    <w:rsid w:val="0037092D"/>
    <w:rsid w:val="003733AB"/>
    <w:rsid w:val="00373AAB"/>
    <w:rsid w:val="00394C61"/>
    <w:rsid w:val="00396764"/>
    <w:rsid w:val="003B1C28"/>
    <w:rsid w:val="003C02C4"/>
    <w:rsid w:val="003C1AB3"/>
    <w:rsid w:val="003F661E"/>
    <w:rsid w:val="00413CE8"/>
    <w:rsid w:val="0041474F"/>
    <w:rsid w:val="00430F59"/>
    <w:rsid w:val="004358B3"/>
    <w:rsid w:val="004375B8"/>
    <w:rsid w:val="00464CC6"/>
    <w:rsid w:val="0046511E"/>
    <w:rsid w:val="00466483"/>
    <w:rsid w:val="00473B3E"/>
    <w:rsid w:val="00473CDC"/>
    <w:rsid w:val="00474489"/>
    <w:rsid w:val="00495C18"/>
    <w:rsid w:val="00495E0C"/>
    <w:rsid w:val="004976D7"/>
    <w:rsid w:val="004A2E76"/>
    <w:rsid w:val="004B1D80"/>
    <w:rsid w:val="004B3EC6"/>
    <w:rsid w:val="004C0B6C"/>
    <w:rsid w:val="004C562A"/>
    <w:rsid w:val="004D6559"/>
    <w:rsid w:val="004E3024"/>
    <w:rsid w:val="004F3FA6"/>
    <w:rsid w:val="00521738"/>
    <w:rsid w:val="005227F6"/>
    <w:rsid w:val="00545C11"/>
    <w:rsid w:val="00547A50"/>
    <w:rsid w:val="00563FBC"/>
    <w:rsid w:val="00575122"/>
    <w:rsid w:val="005819C2"/>
    <w:rsid w:val="0058431A"/>
    <w:rsid w:val="00594672"/>
    <w:rsid w:val="005A32DB"/>
    <w:rsid w:val="005C252D"/>
    <w:rsid w:val="005C2996"/>
    <w:rsid w:val="005D40B3"/>
    <w:rsid w:val="005D4CFD"/>
    <w:rsid w:val="005D5CCC"/>
    <w:rsid w:val="005D6DF8"/>
    <w:rsid w:val="005E31D4"/>
    <w:rsid w:val="00602622"/>
    <w:rsid w:val="00604C89"/>
    <w:rsid w:val="006122D4"/>
    <w:rsid w:val="0061713B"/>
    <w:rsid w:val="0062077B"/>
    <w:rsid w:val="006431F0"/>
    <w:rsid w:val="0065003F"/>
    <w:rsid w:val="0065465F"/>
    <w:rsid w:val="006703AA"/>
    <w:rsid w:val="0067097F"/>
    <w:rsid w:val="006711AE"/>
    <w:rsid w:val="00675668"/>
    <w:rsid w:val="0068333F"/>
    <w:rsid w:val="00683B88"/>
    <w:rsid w:val="0069106D"/>
    <w:rsid w:val="00696C0A"/>
    <w:rsid w:val="006A0F7E"/>
    <w:rsid w:val="006A3F6E"/>
    <w:rsid w:val="006A7819"/>
    <w:rsid w:val="006B1410"/>
    <w:rsid w:val="006B1D6C"/>
    <w:rsid w:val="006D0E12"/>
    <w:rsid w:val="006E0115"/>
    <w:rsid w:val="006E0EA3"/>
    <w:rsid w:val="006E1EE3"/>
    <w:rsid w:val="006E2923"/>
    <w:rsid w:val="006F0A3F"/>
    <w:rsid w:val="006F3601"/>
    <w:rsid w:val="006F7109"/>
    <w:rsid w:val="006F7A6F"/>
    <w:rsid w:val="007367AF"/>
    <w:rsid w:val="00741511"/>
    <w:rsid w:val="0074490F"/>
    <w:rsid w:val="00772FA5"/>
    <w:rsid w:val="00774FA7"/>
    <w:rsid w:val="0078206D"/>
    <w:rsid w:val="007C00E7"/>
    <w:rsid w:val="007D0F9F"/>
    <w:rsid w:val="007D56D6"/>
    <w:rsid w:val="007E18D1"/>
    <w:rsid w:val="007E4880"/>
    <w:rsid w:val="007F1B01"/>
    <w:rsid w:val="007F45D9"/>
    <w:rsid w:val="008278D3"/>
    <w:rsid w:val="00834B45"/>
    <w:rsid w:val="00836DC3"/>
    <w:rsid w:val="008379F6"/>
    <w:rsid w:val="008517A3"/>
    <w:rsid w:val="008725EA"/>
    <w:rsid w:val="008774FA"/>
    <w:rsid w:val="00881FA0"/>
    <w:rsid w:val="0089164E"/>
    <w:rsid w:val="008A3A53"/>
    <w:rsid w:val="008B4D99"/>
    <w:rsid w:val="008C6FCF"/>
    <w:rsid w:val="008D0CD6"/>
    <w:rsid w:val="008D1505"/>
    <w:rsid w:val="008E0A0C"/>
    <w:rsid w:val="008E6B26"/>
    <w:rsid w:val="008E79E4"/>
    <w:rsid w:val="008E7ECA"/>
    <w:rsid w:val="008F3351"/>
    <w:rsid w:val="00900196"/>
    <w:rsid w:val="00912E48"/>
    <w:rsid w:val="00915BFB"/>
    <w:rsid w:val="009217C6"/>
    <w:rsid w:val="00921CDF"/>
    <w:rsid w:val="00927BCD"/>
    <w:rsid w:val="00936314"/>
    <w:rsid w:val="00941454"/>
    <w:rsid w:val="00944386"/>
    <w:rsid w:val="0096573D"/>
    <w:rsid w:val="00977305"/>
    <w:rsid w:val="00993101"/>
    <w:rsid w:val="009939B1"/>
    <w:rsid w:val="00993D13"/>
    <w:rsid w:val="009A2296"/>
    <w:rsid w:val="009A4EFE"/>
    <w:rsid w:val="009A7DFA"/>
    <w:rsid w:val="009C2768"/>
    <w:rsid w:val="009C2AB1"/>
    <w:rsid w:val="009C4EF5"/>
    <w:rsid w:val="009C5D2B"/>
    <w:rsid w:val="009D0400"/>
    <w:rsid w:val="009F2B9C"/>
    <w:rsid w:val="00A05493"/>
    <w:rsid w:val="00A254D6"/>
    <w:rsid w:val="00A64C41"/>
    <w:rsid w:val="00A65E8D"/>
    <w:rsid w:val="00A67BBC"/>
    <w:rsid w:val="00A80457"/>
    <w:rsid w:val="00A84320"/>
    <w:rsid w:val="00A8718E"/>
    <w:rsid w:val="00AC60D5"/>
    <w:rsid w:val="00AD3F34"/>
    <w:rsid w:val="00AE74B7"/>
    <w:rsid w:val="00AF1AD0"/>
    <w:rsid w:val="00B027C9"/>
    <w:rsid w:val="00B06899"/>
    <w:rsid w:val="00B13B2B"/>
    <w:rsid w:val="00B3107A"/>
    <w:rsid w:val="00B341C3"/>
    <w:rsid w:val="00B44977"/>
    <w:rsid w:val="00B45EE9"/>
    <w:rsid w:val="00B55EC6"/>
    <w:rsid w:val="00B57C43"/>
    <w:rsid w:val="00B77DEF"/>
    <w:rsid w:val="00B82ED6"/>
    <w:rsid w:val="00B91347"/>
    <w:rsid w:val="00BA1D0D"/>
    <w:rsid w:val="00BA2932"/>
    <w:rsid w:val="00BA4522"/>
    <w:rsid w:val="00BD1F64"/>
    <w:rsid w:val="00BD5DD5"/>
    <w:rsid w:val="00BE50B2"/>
    <w:rsid w:val="00BF60D5"/>
    <w:rsid w:val="00BF6612"/>
    <w:rsid w:val="00C00528"/>
    <w:rsid w:val="00C04A29"/>
    <w:rsid w:val="00C0715D"/>
    <w:rsid w:val="00C078D7"/>
    <w:rsid w:val="00C21C06"/>
    <w:rsid w:val="00C21ECB"/>
    <w:rsid w:val="00C23392"/>
    <w:rsid w:val="00C23FA8"/>
    <w:rsid w:val="00C3130D"/>
    <w:rsid w:val="00C33133"/>
    <w:rsid w:val="00C60A4A"/>
    <w:rsid w:val="00C6231D"/>
    <w:rsid w:val="00C7053A"/>
    <w:rsid w:val="00CB6A0C"/>
    <w:rsid w:val="00CC6586"/>
    <w:rsid w:val="00CF13E2"/>
    <w:rsid w:val="00CF4475"/>
    <w:rsid w:val="00CF5582"/>
    <w:rsid w:val="00D014D8"/>
    <w:rsid w:val="00D20858"/>
    <w:rsid w:val="00D24E99"/>
    <w:rsid w:val="00D27E67"/>
    <w:rsid w:val="00D35E73"/>
    <w:rsid w:val="00D44965"/>
    <w:rsid w:val="00D46598"/>
    <w:rsid w:val="00D551B1"/>
    <w:rsid w:val="00D57E17"/>
    <w:rsid w:val="00D74542"/>
    <w:rsid w:val="00D75E33"/>
    <w:rsid w:val="00D773DE"/>
    <w:rsid w:val="00D8175B"/>
    <w:rsid w:val="00D82344"/>
    <w:rsid w:val="00DC0CA2"/>
    <w:rsid w:val="00DC39C3"/>
    <w:rsid w:val="00DE777D"/>
    <w:rsid w:val="00DF4EDF"/>
    <w:rsid w:val="00DF6CD2"/>
    <w:rsid w:val="00E01CB2"/>
    <w:rsid w:val="00E255F2"/>
    <w:rsid w:val="00E5414C"/>
    <w:rsid w:val="00E61EA0"/>
    <w:rsid w:val="00E81BBF"/>
    <w:rsid w:val="00E83119"/>
    <w:rsid w:val="00EA2A74"/>
    <w:rsid w:val="00EA5AF3"/>
    <w:rsid w:val="00EB2609"/>
    <w:rsid w:val="00EC5002"/>
    <w:rsid w:val="00EC5D8D"/>
    <w:rsid w:val="00ED5853"/>
    <w:rsid w:val="00EE6E02"/>
    <w:rsid w:val="00EF71B4"/>
    <w:rsid w:val="00F16FD6"/>
    <w:rsid w:val="00F524C2"/>
    <w:rsid w:val="00F837AA"/>
    <w:rsid w:val="00F84C1F"/>
    <w:rsid w:val="00F9503A"/>
    <w:rsid w:val="00FA6030"/>
    <w:rsid w:val="00FA723C"/>
    <w:rsid w:val="00FB02AB"/>
    <w:rsid w:val="00FB1C15"/>
    <w:rsid w:val="00FC56DB"/>
    <w:rsid w:val="00FD72A7"/>
    <w:rsid w:val="00FE3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354235A3"/>
  <w15:chartTrackingRefBased/>
  <w15:docId w15:val="{6492BB5F-4F7F-F24F-9CB4-DF468B42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本文のフォント - コンプレ"/>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C0A"/>
    <w:pPr>
      <w:widowControl w:val="0"/>
      <w:ind w:leftChars="100" w:left="210" w:firstLineChars="100" w:firstLine="210"/>
      <w:jc w:val="both"/>
    </w:pPr>
    <w:rPr>
      <w:rFonts w:ascii="Century" w:hAnsi="Century" w:cs="Times New Roman"/>
      <w:szCs w:val="22"/>
    </w:rPr>
  </w:style>
  <w:style w:type="paragraph" w:styleId="1">
    <w:name w:val="heading 1"/>
    <w:next w:val="a"/>
    <w:link w:val="10"/>
    <w:uiPriority w:val="9"/>
    <w:qFormat/>
    <w:rsid w:val="00F16FD6"/>
    <w:pPr>
      <w:keepNext/>
      <w:spacing w:beforeLines="50" w:before="180" w:afterLines="50" w:after="180"/>
      <w:outlineLvl w:val="0"/>
    </w:pPr>
    <w:rPr>
      <w:rFonts w:asciiTheme="majorHAnsi" w:hAnsiTheme="majorHAnsi" w:cstheme="majorBidi"/>
      <w:b/>
      <w:sz w:val="22"/>
    </w:rPr>
  </w:style>
  <w:style w:type="paragraph" w:styleId="2">
    <w:name w:val="heading 2"/>
    <w:next w:val="a"/>
    <w:link w:val="20"/>
    <w:uiPriority w:val="9"/>
    <w:unhideWhenUsed/>
    <w:qFormat/>
    <w:rsid w:val="00BF60D5"/>
    <w:pPr>
      <w:keepNext/>
      <w:spacing w:beforeLines="50" w:before="50"/>
      <w:outlineLvl w:val="1"/>
    </w:pPr>
    <w:rPr>
      <w:rFonts w:asciiTheme="majorHAnsi"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50B2"/>
    <w:pPr>
      <w:widowControl w:val="0"/>
      <w:autoSpaceDE w:val="0"/>
      <w:autoSpaceDN w:val="0"/>
      <w:adjustRightInd w:val="0"/>
    </w:pPr>
    <w:rPr>
      <w:rFonts w:cs="ＭＳ 明朝"/>
      <w:color w:val="000000"/>
      <w:kern w:val="0"/>
      <w:sz w:val="24"/>
    </w:rPr>
  </w:style>
  <w:style w:type="character" w:customStyle="1" w:styleId="10">
    <w:name w:val="見出し 1 (文字)"/>
    <w:basedOn w:val="a0"/>
    <w:link w:val="1"/>
    <w:uiPriority w:val="9"/>
    <w:rsid w:val="00F16FD6"/>
    <w:rPr>
      <w:rFonts w:asciiTheme="majorHAnsi" w:hAnsiTheme="majorHAnsi" w:cstheme="majorBidi"/>
      <w:b/>
      <w:sz w:val="22"/>
    </w:rPr>
  </w:style>
  <w:style w:type="character" w:customStyle="1" w:styleId="20">
    <w:name w:val="見出し 2 (文字)"/>
    <w:basedOn w:val="a0"/>
    <w:link w:val="2"/>
    <w:uiPriority w:val="9"/>
    <w:rsid w:val="00BF60D5"/>
    <w:rPr>
      <w:rFonts w:asciiTheme="majorHAnsi" w:hAnsiTheme="majorHAnsi" w:cstheme="majorBidi"/>
      <w:sz w:val="22"/>
      <w:szCs w:val="22"/>
    </w:rPr>
  </w:style>
  <w:style w:type="paragraph" w:styleId="a3">
    <w:name w:val="Body Text"/>
    <w:basedOn w:val="a"/>
    <w:link w:val="a4"/>
    <w:uiPriority w:val="99"/>
    <w:unhideWhenUsed/>
    <w:rsid w:val="00696C0A"/>
    <w:pPr>
      <w:ind w:left="100" w:firstLine="100"/>
    </w:pPr>
  </w:style>
  <w:style w:type="character" w:customStyle="1" w:styleId="a4">
    <w:name w:val="本文 (文字)"/>
    <w:basedOn w:val="a0"/>
    <w:link w:val="a3"/>
    <w:uiPriority w:val="99"/>
    <w:rsid w:val="00696C0A"/>
    <w:rPr>
      <w:rFonts w:ascii="Century" w:hAnsi="Century" w:cs="Times New Roman"/>
      <w:szCs w:val="22"/>
    </w:rPr>
  </w:style>
  <w:style w:type="paragraph" w:styleId="a5">
    <w:name w:val="header"/>
    <w:basedOn w:val="a"/>
    <w:link w:val="a6"/>
    <w:uiPriority w:val="99"/>
    <w:unhideWhenUsed/>
    <w:rsid w:val="00086E34"/>
    <w:pPr>
      <w:tabs>
        <w:tab w:val="center" w:pos="4252"/>
        <w:tab w:val="right" w:pos="8504"/>
      </w:tabs>
      <w:snapToGrid w:val="0"/>
    </w:pPr>
  </w:style>
  <w:style w:type="character" w:customStyle="1" w:styleId="a6">
    <w:name w:val="ヘッダー (文字)"/>
    <w:basedOn w:val="a0"/>
    <w:link w:val="a5"/>
    <w:uiPriority w:val="99"/>
    <w:rsid w:val="00086E34"/>
    <w:rPr>
      <w:rFonts w:ascii="Century" w:hAnsi="Century" w:cs="Times New Roman"/>
      <w:szCs w:val="22"/>
    </w:rPr>
  </w:style>
  <w:style w:type="paragraph" w:styleId="a7">
    <w:name w:val="footer"/>
    <w:basedOn w:val="a"/>
    <w:link w:val="a8"/>
    <w:uiPriority w:val="99"/>
    <w:unhideWhenUsed/>
    <w:rsid w:val="00086E34"/>
    <w:pPr>
      <w:tabs>
        <w:tab w:val="center" w:pos="4252"/>
        <w:tab w:val="right" w:pos="8504"/>
      </w:tabs>
      <w:snapToGrid w:val="0"/>
    </w:pPr>
  </w:style>
  <w:style w:type="character" w:customStyle="1" w:styleId="a8">
    <w:name w:val="フッター (文字)"/>
    <w:basedOn w:val="a0"/>
    <w:link w:val="a7"/>
    <w:uiPriority w:val="99"/>
    <w:rsid w:val="00086E34"/>
    <w:rPr>
      <w:rFonts w:ascii="Century" w:hAnsi="Century" w:cs="Times New Roman"/>
      <w:szCs w:val="22"/>
    </w:rPr>
  </w:style>
  <w:style w:type="character" w:styleId="a9">
    <w:name w:val="page number"/>
    <w:basedOn w:val="a0"/>
    <w:uiPriority w:val="99"/>
    <w:semiHidden/>
    <w:unhideWhenUsed/>
    <w:rsid w:val="009A4EFE"/>
  </w:style>
  <w:style w:type="paragraph" w:styleId="aa">
    <w:name w:val="Date"/>
    <w:basedOn w:val="a"/>
    <w:next w:val="a"/>
    <w:link w:val="ab"/>
    <w:uiPriority w:val="99"/>
    <w:semiHidden/>
    <w:unhideWhenUsed/>
    <w:rsid w:val="00052C20"/>
  </w:style>
  <w:style w:type="character" w:customStyle="1" w:styleId="ab">
    <w:name w:val="日付 (文字)"/>
    <w:basedOn w:val="a0"/>
    <w:link w:val="aa"/>
    <w:uiPriority w:val="99"/>
    <w:semiHidden/>
    <w:rsid w:val="00052C20"/>
    <w:rPr>
      <w:rFonts w:ascii="Century" w:hAnsi="Century" w:cs="Times New Roman"/>
      <w:szCs w:val="22"/>
    </w:rPr>
  </w:style>
  <w:style w:type="paragraph" w:styleId="ac">
    <w:name w:val="Balloon Text"/>
    <w:basedOn w:val="a"/>
    <w:link w:val="ad"/>
    <w:uiPriority w:val="99"/>
    <w:semiHidden/>
    <w:unhideWhenUsed/>
    <w:rsid w:val="00A8045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80457"/>
    <w:rPr>
      <w:rFonts w:asciiTheme="majorHAnsi" w:eastAsiaTheme="majorEastAsia" w:hAnsiTheme="majorHAnsi" w:cstheme="majorBidi"/>
      <w:sz w:val="18"/>
      <w:szCs w:val="18"/>
    </w:rPr>
  </w:style>
  <w:style w:type="character" w:styleId="ae">
    <w:name w:val="Hyperlink"/>
    <w:basedOn w:val="a0"/>
    <w:uiPriority w:val="99"/>
    <w:unhideWhenUsed/>
    <w:rsid w:val="004E30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13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isei@town.shiraoi.hokkaido.j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6F168A6351B074D8AE701CF006DB072" ma:contentTypeVersion="0" ma:contentTypeDescription="新しいドキュメントを作成します。" ma:contentTypeScope="" ma:versionID="c48dcebde20f3f4fbd2d44b1d514e0e5">
  <xsd:schema xmlns:xsd="http://www.w3.org/2001/XMLSchema" xmlns:xs="http://www.w3.org/2001/XMLSchema" xmlns:p="http://schemas.microsoft.com/office/2006/metadata/properties" targetNamespace="http://schemas.microsoft.com/office/2006/metadata/properties" ma:root="true" ma:fieldsID="f9974ba431af1fc2c4108280050391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EE5E7-1598-4167-9CF0-43070C5AFF8D}">
  <ds:schemaRefs>
    <ds:schemaRef ds:uri="http://schemas.microsoft.com/sharepoint/v3/contenttype/forms"/>
  </ds:schemaRefs>
</ds:datastoreItem>
</file>

<file path=customXml/itemProps2.xml><?xml version="1.0" encoding="utf-8"?>
<ds:datastoreItem xmlns:ds="http://schemas.openxmlformats.org/officeDocument/2006/customXml" ds:itemID="{54E1D7A3-1F1E-4143-BD0E-44F85A726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C37A0CF-9D23-4FC4-8F44-606400CDD6A5}">
  <ds:schemaRefs>
    <ds:schemaRef ds:uri="http://schemas.microsoft.com/office/2006/metadata/properties"/>
    <ds:schemaRef ds:uri="http://schemas.openxmlformats.org/package/2006/metadata/core-properties"/>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E8AD5362-FB8C-4743-B17F-CDA9B3E3D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1277</TotalTime>
  <Pages>8</Pages>
  <Words>771</Words>
  <Characters>4400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5161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28</cp:lastModifiedBy>
  <cp:revision>60</cp:revision>
  <cp:lastPrinted>2024-03-28T07:47:00Z</cp:lastPrinted>
  <dcterms:created xsi:type="dcterms:W3CDTF">2022-08-23T04:39:00Z</dcterms:created>
  <dcterms:modified xsi:type="dcterms:W3CDTF">2024-03-29T08:54:00Z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0x010100D6F168A6351B074D8AE701CF006DB072</vt:lpwstr>
  </property>
</Properties>
</file>